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F5DB" w14:textId="05A39363" w:rsidR="00681113" w:rsidRPr="003A4551" w:rsidRDefault="00FF198B" w:rsidP="000E66E4">
      <w:pPr>
        <w:spacing w:before="120" w:after="120" w:line="240" w:lineRule="auto"/>
        <w:ind w:right="-426"/>
        <w:jc w:val="right"/>
        <w:rPr>
          <w:rFonts w:ascii="Book Antiqua" w:hAnsi="Book Antiqua"/>
          <w:lang w:val="tr-TR"/>
        </w:rPr>
      </w:pPr>
      <w:r w:rsidRPr="003A4551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28A0B" wp14:editId="5CE0AB0A">
                <wp:simplePos x="0" y="0"/>
                <wp:positionH relativeFrom="column">
                  <wp:posOffset>5910580</wp:posOffset>
                </wp:positionH>
                <wp:positionV relativeFrom="paragraph">
                  <wp:posOffset>-902335</wp:posOffset>
                </wp:positionV>
                <wp:extent cx="398145" cy="702945"/>
                <wp:effectExtent l="0" t="0" r="1905" b="1905"/>
                <wp:wrapNone/>
                <wp:docPr id="662984663" name="Paralelken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702945"/>
                        </a:xfrm>
                        <a:prstGeom prst="parallelogram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0D06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2" o:spid="_x0000_s1026" type="#_x0000_t7" style="position:absolute;margin-left:465.4pt;margin-top:-71.05pt;width:31.35pt;height:5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vVgwIAAGcFAAAOAAAAZHJzL2Uyb0RvYy54bWysVE1v2zAMvQ/YfxB0X21n6doGcYogRYYB&#10;RVu0HXpWZCkWIIuapMTJfv0o+SNdV+ww7CJTIvlIPpOcXx8aTfbCeQWmpMVZTokwHCpltiX9/rz+&#10;dEmJD8xUTIMRJT0KT68XHz/MWzsTE6hBV8IRBDF+1tqS1iHYWZZ5XouG+TOwwqBSgmtYwKvbZpVj&#10;LaI3Opvk+ZesBVdZB1x4j683nZIuEr6Ugod7Kb0IRJcUcwvpdOncxDNbzNls65itFe/TYP+QRcOU&#10;waAj1A0LjOyc+gOqUdyBBxnOODQZSKm4SDVgNUX+ppqnmlmRakFyvB1p8v8Plt/tn+yDQxpa62ce&#10;xVjFQbomfjE/ckhkHUeyxCEQjo+fry6L6TklHFUX+eQKZUTJTs7W+fBVQEOiUFLLHNNaaEC2m8QV&#10;29/60PkMtjGoB62qtdI6Xdx2s9KO7Fn8gflFvkr/DMP8ZqZNNDYQ3TrE+JKdakpSOGoR7bR5FJKo&#10;CquYpExSu4kxDuNcmFB0qppVogtfnOf5GD02aPRIJSfAiCwx/ojdAwyWHciA3WXZ20dXkbp1dM7/&#10;lljnPHqkyGDC6NwoA+49AI1V9ZE7+4GkjprI0gaq44MjDrpZ8ZavFf7AW+bDA/7C1A048OEeD6mh&#10;LSn0EiU1uJ/vvUd77FnUUtLisJXU/9gxJyjR3wx281UxncbpTJfp+cUEL+61ZvNaY3bNCrAdClwt&#10;licx2gc9iNJB84J7YRmjoooZjrFLyoMbLqvQLQHcLFwsl8kMJ9KycGueLI/gkdXYl8+HF+Zs38UB&#10;2/8OhsFkszc93NlGTwPLXQCpUoOfeO35xmlOjdNvnrguXt+T1Wk/Ln4BAAD//wMAUEsDBBQABgAI&#10;AAAAIQCCFN0I4QAAAAwBAAAPAAAAZHJzL2Rvd25yZXYueG1sTI/BTsMwEETvlfoP1iJxqVonTUEk&#10;xKkqJJDgRlpx3sZLEjVep7Gbhr/HnOhxZ0czb/LtZDox0uBaywriVQSCuLK65VrBYf+6fALhPLLG&#10;zjIp+CEH22I+yzHT9sqfNJa+FiGEXYYKGu/7TEpXNWTQrWxPHH7fdjDowznUUg94DeGmk+soepQG&#10;Ww4NDfb00lB1Ki9GwW60eNjrhL4+7Ptkz+WifDstlLq/m3bPIDxN/t8Mf/gBHYrAdLQX1k50CtIk&#10;CuhewTLerGMQwZKmyQOIY5CSeAOyyOXtiOIXAAD//wMAUEsBAi0AFAAGAAgAAAAhALaDOJL+AAAA&#10;4QEAABMAAAAAAAAAAAAAAAAAAAAAAFtDb250ZW50X1R5cGVzXS54bWxQSwECLQAUAAYACAAAACEA&#10;OP0h/9YAAACUAQAACwAAAAAAAAAAAAAAAAAvAQAAX3JlbHMvLnJlbHNQSwECLQAUAAYACAAAACEA&#10;gdQ71YMCAABnBQAADgAAAAAAAAAAAAAAAAAuAgAAZHJzL2Uyb0RvYy54bWxQSwECLQAUAAYACAAA&#10;ACEAghTdCOEAAAAMAQAADwAAAAAAAAAAAAAAAADdBAAAZHJzL2Rvd25yZXYueG1sUEsFBgAAAAAE&#10;AAQA8wAAAOsFAAAAAA==&#10;" fillcolor="#0070c0" stroked="f" strokeweight="1pt"/>
            </w:pict>
          </mc:Fallback>
        </mc:AlternateContent>
      </w:r>
      <w:r w:rsidRPr="003A4551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09961" wp14:editId="595027C9">
                <wp:simplePos x="0" y="0"/>
                <wp:positionH relativeFrom="page">
                  <wp:posOffset>7157720</wp:posOffset>
                </wp:positionH>
                <wp:positionV relativeFrom="paragraph">
                  <wp:posOffset>-899523</wp:posOffset>
                </wp:positionV>
                <wp:extent cx="398145" cy="702945"/>
                <wp:effectExtent l="0" t="0" r="1905" b="1905"/>
                <wp:wrapNone/>
                <wp:docPr id="651957771" name="Paralelken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702945"/>
                        </a:xfrm>
                        <a:prstGeom prst="parallelogram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B3755" id="Paralelkenar 2" o:spid="_x0000_s1026" type="#_x0000_t7" style="position:absolute;margin-left:563.6pt;margin-top:-70.85pt;width:31.35pt;height:55.3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H7fgIAAGYFAAAOAAAAZHJzL2Uyb0RvYy54bWysVN9P2zAQfp+0/8Hy+5qkKwMqUlSBOk1C&#10;UA0mno1jE0u2z7Pdpt1fv7OTpsDQHqa9OGff3Xc/8t1dXO6MJlvhgwJb02pSUiIsh0bZ55r+eFh9&#10;OqMkRGYbpsGKmu5FoJeLjx8uOjcXU2hBN8ITBLFh3rmatjG6eVEE3grDwgScsKiU4A2LePXPReNZ&#10;h+hGF9Oy/FJ04BvngYsQ8PW6V9JFxpdS8HgnZRCR6JpibjGfPp9P6SwWF2z+7JlrFR/SYP+QhWHK&#10;YtAR6ppFRjZe/QFlFPcQQMYJB1OAlIqLXANWU5VvqrlvmRO5FmxOcGObwv+D5bfbe7f22IbOhXlA&#10;MVWxk96kL+ZHdrlZ+7FZYhcJx8fP52fV7IQSjqrTcnqOMqIUR2fnQ/wqwJAk1NQxz7QWGrDbJveK&#10;bW9C7H0OtiloAK2aldI6XxIRxJX2ZMvwF8ZdNUR5ZaVtsrWQvHrA9FIcS8pS3GuR7LT9LiRRDRYx&#10;zYlkth2DMM6FjVWvalkj+tjVSVlmwmCNo0euOAMmZInxR+wB4HUBB+w+y8E+uYpM1tG5/FtivfPo&#10;kSODjaOzURb8ewAaqxoi9/aHJvWtSV16gma/9sRDPyrB8ZXC/3fDQlzjH8xkwHmPd3hIDV1NYZAo&#10;acH/eu892SNlUUtJh7NW0/Bzw7ygRH+zSObzajZLw5kvs5PTKV78S83TS43dmCtALlS4WRzPYrKP&#10;+iBKD+YR18IyRUUVsxxj15RHf7hcxX4H4GLhYrnMZjiQjsUbe+94Ak9dTbR82D0y7wYSR2T/LRzm&#10;ks3fULi3TZ4WlpsIUmV+H/s69BuHORNnWDxpW7y8Z6vjelz8BgAA//8DAFBLAwQUAAYACAAAACEA&#10;LlGguN8AAAAOAQAADwAAAGRycy9kb3ducmV2LnhtbEyPwU7DMAyG70i8Q2QkbluSQtnWNZ0mBBIc&#10;GeyeNl5b0Tglybbu7clOcPztT78/l5vJDuyEPvSOFMi5AIbUONNTq+Dr83W2BBaiJqMHR6jgggE2&#10;1e1NqQvjzvSBp11sWSqhUGgFXYxjwXloOrQ6zN2IlHYH562OKfqWG6/PqdwOPBPiiVvdU7rQ6RGf&#10;O2y+d0er4IfGQ761+cuF74V7e8/qHBuv1P3dtF0DizjFPxiu+kkdquRUuyOZwIaUZbbIEqtgJh/l&#10;AtiVkcvVClidZg9SAK9K/v+N6hcAAP//AwBQSwECLQAUAAYACAAAACEAtoM4kv4AAADhAQAAEwAA&#10;AAAAAAAAAAAAAAAAAAAAW0NvbnRlbnRfVHlwZXNdLnhtbFBLAQItABQABgAIAAAAIQA4/SH/1gAA&#10;AJQBAAALAAAAAAAAAAAAAAAAAC8BAABfcmVscy8ucmVsc1BLAQItABQABgAIAAAAIQBAn9H7fgIA&#10;AGYFAAAOAAAAAAAAAAAAAAAAAC4CAABkcnMvZTJvRG9jLnhtbFBLAQItABQABgAIAAAAIQAuUaC4&#10;3wAAAA4BAAAPAAAAAAAAAAAAAAAAANgEAABkcnMvZG93bnJldi54bWxQSwUGAAAAAAQABADzAAAA&#10;5AUAAAAA&#10;" fillcolor="black [3213]" stroked="f" strokeweight="1pt">
                <w10:wrap anchorx="page"/>
              </v:shape>
            </w:pict>
          </mc:Fallback>
        </mc:AlternateContent>
      </w:r>
      <w:bookmarkStart w:id="0" w:name="_Hlk154049394"/>
      <w:bookmarkStart w:id="1" w:name="_Toc75617542"/>
      <w:bookmarkStart w:id="2" w:name="_Toc442777659"/>
      <w:bookmarkStart w:id="3" w:name="_Toc449614032"/>
      <w:bookmarkStart w:id="4" w:name="_Hlk500072429"/>
      <w:bookmarkStart w:id="5" w:name="_Toc467326206"/>
      <w:bookmarkStart w:id="6" w:name="_Hlk534637515"/>
      <w:bookmarkStart w:id="7" w:name="_Hlk88597711"/>
      <w:bookmarkEnd w:id="0"/>
      <w:r w:rsidR="000E66E4" w:rsidRPr="000E66E4">
        <w:t xml:space="preserve"> </w:t>
      </w:r>
      <w:r w:rsidR="000E66E4" w:rsidRPr="000E66E4">
        <w:rPr>
          <w:rFonts w:ascii="Times New Roman" w:hAnsi="Times New Roman"/>
          <w:b/>
          <w:bCs/>
          <w:color w:val="000000" w:themeColor="text1"/>
          <w:sz w:val="32"/>
          <w:szCs w:val="32"/>
          <w:lang w:val="tr-TR"/>
        </w:rPr>
        <w:t>COPYRIGHT TRANSFER FORM</w:t>
      </w:r>
      <w:r w:rsidR="00681113" w:rsidRPr="003A4551">
        <w:rPr>
          <w:rFonts w:ascii="Times New Roman" w:hAnsi="Times New Roman"/>
          <w:b/>
          <w:bCs/>
          <w:color w:val="000000" w:themeColor="text1"/>
          <w:sz w:val="32"/>
          <w:szCs w:val="32"/>
          <w:lang w:val="tr-TR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p w14:paraId="15931763" w14:textId="2C8D8E53" w:rsidR="007559FE" w:rsidRPr="003A4551" w:rsidRDefault="003A4551" w:rsidP="007559FE">
      <w:pPr>
        <w:rPr>
          <w:rFonts w:ascii="Book Antiqua" w:hAnsi="Book Antiqua"/>
          <w:b/>
          <w:bCs/>
          <w:sz w:val="20"/>
          <w:szCs w:val="20"/>
          <w:lang w:val="tr-TR"/>
        </w:rPr>
      </w:pPr>
      <w:proofErr w:type="spellStart"/>
      <w:r w:rsidRPr="003A4551">
        <w:rPr>
          <w:rFonts w:ascii="Book Antiqua" w:hAnsi="Book Antiqua"/>
          <w:b/>
          <w:bCs/>
          <w:sz w:val="20"/>
          <w:szCs w:val="20"/>
          <w:lang w:val="tr-TR"/>
        </w:rPr>
        <w:t>Journal</w:t>
      </w:r>
      <w:proofErr w:type="spellEnd"/>
      <w:r w:rsidRPr="003A4551">
        <w:rPr>
          <w:rFonts w:ascii="Book Antiqua" w:hAnsi="Book Antiqua"/>
          <w:b/>
          <w:bCs/>
          <w:sz w:val="20"/>
          <w:szCs w:val="20"/>
          <w:lang w:val="tr-TR"/>
        </w:rPr>
        <w:t xml:space="preserve"> </w:t>
      </w:r>
      <w:r w:rsidRPr="003A4551">
        <w:rPr>
          <w:rFonts w:ascii="Book Antiqua" w:hAnsi="Book Antiqua"/>
          <w:b/>
          <w:bCs/>
          <w:sz w:val="20"/>
          <w:szCs w:val="20"/>
          <w:lang w:val="tr-TR"/>
        </w:rPr>
        <w:t xml:space="preserve">Web </w:t>
      </w:r>
      <w:proofErr w:type="spellStart"/>
      <w:r w:rsidRPr="003A4551">
        <w:rPr>
          <w:rFonts w:ascii="Book Antiqua" w:hAnsi="Book Antiqua"/>
          <w:b/>
          <w:bCs/>
          <w:sz w:val="20"/>
          <w:szCs w:val="20"/>
          <w:lang w:val="tr-TR"/>
        </w:rPr>
        <w:t>Page</w:t>
      </w:r>
      <w:proofErr w:type="spellEnd"/>
      <w:r w:rsidRPr="003A4551">
        <w:rPr>
          <w:rFonts w:ascii="Book Antiqua" w:hAnsi="Book Antiqua"/>
          <w:b/>
          <w:bCs/>
          <w:sz w:val="20"/>
          <w:szCs w:val="20"/>
          <w:lang w:val="tr-TR"/>
        </w:rPr>
        <w:t>:</w:t>
      </w:r>
      <w:r w:rsidR="007559FE" w:rsidRPr="003A4551">
        <w:rPr>
          <w:lang w:val="tr-TR"/>
        </w:rPr>
        <w:t xml:space="preserve"> </w:t>
      </w:r>
      <w:hyperlink r:id="rId7" w:history="1">
        <w:r w:rsidR="007559FE" w:rsidRPr="003A4551">
          <w:rPr>
            <w:rStyle w:val="Kpr"/>
            <w:rFonts w:ascii="Book Antiqua" w:hAnsi="Book Antiqua"/>
            <w:b/>
            <w:bCs/>
            <w:sz w:val="20"/>
            <w:szCs w:val="20"/>
            <w:lang w:val="tr-TR"/>
          </w:rPr>
          <w:t>https://qmxjournal.com/</w:t>
        </w:r>
      </w:hyperlink>
    </w:p>
    <w:p w14:paraId="3DCF7EFF" w14:textId="4C41C490" w:rsidR="007559FE" w:rsidRPr="003A4551" w:rsidRDefault="007559FE" w:rsidP="007559FE">
      <w:pPr>
        <w:rPr>
          <w:rFonts w:ascii="Book Antiqua" w:hAnsi="Book Antiqua"/>
          <w:sz w:val="20"/>
          <w:szCs w:val="20"/>
          <w:lang w:val="tr-TR"/>
        </w:rPr>
      </w:pPr>
      <w:r w:rsidRPr="003A4551">
        <w:rPr>
          <w:rFonts w:ascii="Book Antiqua" w:hAnsi="Book Antiqua"/>
          <w:b/>
          <w:bCs/>
          <w:sz w:val="20"/>
          <w:szCs w:val="20"/>
          <w:lang w:val="tr-TR"/>
        </w:rPr>
        <w:t>Edit</w:t>
      </w:r>
      <w:r w:rsidR="000E66E4">
        <w:rPr>
          <w:rFonts w:ascii="Book Antiqua" w:hAnsi="Book Antiqua"/>
          <w:b/>
          <w:bCs/>
          <w:sz w:val="20"/>
          <w:szCs w:val="20"/>
          <w:lang w:val="tr-TR"/>
        </w:rPr>
        <w:t>o</w:t>
      </w:r>
      <w:r w:rsidRPr="003A4551">
        <w:rPr>
          <w:rFonts w:ascii="Book Antiqua" w:hAnsi="Book Antiqua"/>
          <w:b/>
          <w:bCs/>
          <w:sz w:val="20"/>
          <w:szCs w:val="20"/>
          <w:lang w:val="tr-TR"/>
        </w:rPr>
        <w:t xml:space="preserve">r: </w:t>
      </w:r>
      <w:proofErr w:type="spellStart"/>
      <w:r w:rsidRPr="003A4551">
        <w:rPr>
          <w:rFonts w:ascii="Book Antiqua" w:hAnsi="Book Antiqua"/>
          <w:sz w:val="20"/>
          <w:szCs w:val="20"/>
          <w:lang w:val="tr-TR"/>
        </w:rPr>
        <w:t>Assoc.Prof.Dr</w:t>
      </w:r>
      <w:proofErr w:type="spellEnd"/>
      <w:r w:rsidRPr="003A4551">
        <w:rPr>
          <w:rFonts w:ascii="Book Antiqua" w:hAnsi="Book Antiqua"/>
          <w:sz w:val="20"/>
          <w:szCs w:val="20"/>
          <w:lang w:val="tr-TR"/>
        </w:rPr>
        <w:t xml:space="preserve">. </w:t>
      </w:r>
      <w:proofErr w:type="spellStart"/>
      <w:r w:rsidRPr="003A4551">
        <w:rPr>
          <w:rFonts w:ascii="Book Antiqua" w:hAnsi="Book Antiqua"/>
          <w:sz w:val="20"/>
          <w:szCs w:val="20"/>
          <w:lang w:val="tr-TR"/>
        </w:rPr>
        <w:t>Sehrana</w:t>
      </w:r>
      <w:proofErr w:type="spellEnd"/>
      <w:r w:rsidRPr="003A4551">
        <w:rPr>
          <w:rFonts w:ascii="Book Antiqua" w:hAnsi="Book Antiqua"/>
          <w:sz w:val="20"/>
          <w:szCs w:val="20"/>
          <w:lang w:val="tr-TR"/>
        </w:rPr>
        <w:t xml:space="preserve"> KASIMI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7559FE" w:rsidRPr="003A4551" w14:paraId="4E599BF1" w14:textId="77777777" w:rsidTr="007559FE">
        <w:tc>
          <w:tcPr>
            <w:tcW w:w="1696" w:type="dxa"/>
          </w:tcPr>
          <w:p w14:paraId="5C47D43A" w14:textId="2C00DECF" w:rsidR="007559FE" w:rsidRPr="003A4551" w:rsidRDefault="000E66E4" w:rsidP="00422A84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0E66E4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>Article</w:t>
            </w:r>
            <w:proofErr w:type="spellEnd"/>
            <w:r w:rsidRPr="000E66E4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>T</w:t>
            </w:r>
            <w:r w:rsidRPr="000E66E4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>itle</w:t>
            </w:r>
            <w:proofErr w:type="spellEnd"/>
          </w:p>
        </w:tc>
        <w:tc>
          <w:tcPr>
            <w:tcW w:w="7797" w:type="dxa"/>
          </w:tcPr>
          <w:p w14:paraId="4AA59BDF" w14:textId="77777777" w:rsidR="007559FE" w:rsidRPr="003A4551" w:rsidRDefault="007559FE" w:rsidP="00422A84">
            <w:pPr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</w:p>
        </w:tc>
      </w:tr>
    </w:tbl>
    <w:p w14:paraId="13AC413C" w14:textId="637EB21B" w:rsidR="007559FE" w:rsidRPr="003A4551" w:rsidRDefault="005F0122" w:rsidP="007559FE">
      <w:pPr>
        <w:spacing w:after="0" w:line="240" w:lineRule="auto"/>
        <w:ind w:right="-425"/>
        <w:jc w:val="both"/>
        <w:rPr>
          <w:rFonts w:ascii="Times New Roman" w:hAnsi="Times New Roman"/>
          <w:lang w:val="tr-TR"/>
        </w:rPr>
      </w:pPr>
      <w:proofErr w:type="spellStart"/>
      <w:r w:rsidRPr="005F0122">
        <w:rPr>
          <w:rFonts w:ascii="Times New Roman" w:hAnsi="Times New Roman"/>
          <w:lang w:val="tr-TR"/>
        </w:rPr>
        <w:t>The</w:t>
      </w:r>
      <w:proofErr w:type="spellEnd"/>
      <w:r w:rsidRPr="005F0122">
        <w:rPr>
          <w:rFonts w:ascii="Times New Roman" w:hAnsi="Times New Roman"/>
          <w:lang w:val="tr-TR"/>
        </w:rPr>
        <w:t xml:space="preserve"> </w:t>
      </w:r>
      <w:proofErr w:type="spellStart"/>
      <w:r w:rsidRPr="005F0122">
        <w:rPr>
          <w:rFonts w:ascii="Times New Roman" w:hAnsi="Times New Roman"/>
          <w:lang w:val="tr-TR"/>
        </w:rPr>
        <w:t>author</w:t>
      </w:r>
      <w:proofErr w:type="spellEnd"/>
      <w:r w:rsidRPr="005F0122">
        <w:rPr>
          <w:rFonts w:ascii="Times New Roman" w:hAnsi="Times New Roman"/>
          <w:lang w:val="tr-TR"/>
        </w:rPr>
        <w:t xml:space="preserve">/s </w:t>
      </w:r>
      <w:proofErr w:type="spellStart"/>
      <w:r w:rsidRPr="005F0122">
        <w:rPr>
          <w:rFonts w:ascii="Times New Roman" w:hAnsi="Times New Roman"/>
          <w:lang w:val="tr-TR"/>
        </w:rPr>
        <w:t>express</w:t>
      </w:r>
      <w:proofErr w:type="spellEnd"/>
      <w:r w:rsidRPr="005F0122">
        <w:rPr>
          <w:rFonts w:ascii="Times New Roman" w:hAnsi="Times New Roman"/>
          <w:lang w:val="tr-TR"/>
        </w:rPr>
        <w:t xml:space="preserve"> </w:t>
      </w:r>
      <w:proofErr w:type="spellStart"/>
      <w:r w:rsidRPr="005F0122">
        <w:rPr>
          <w:rFonts w:ascii="Times New Roman" w:hAnsi="Times New Roman"/>
          <w:lang w:val="tr-TR"/>
        </w:rPr>
        <w:t>their</w:t>
      </w:r>
      <w:proofErr w:type="spellEnd"/>
      <w:r w:rsidRPr="005F0122">
        <w:rPr>
          <w:rFonts w:ascii="Times New Roman" w:hAnsi="Times New Roman"/>
          <w:lang w:val="tr-TR"/>
        </w:rPr>
        <w:t xml:space="preserve"> </w:t>
      </w:r>
      <w:proofErr w:type="spellStart"/>
      <w:r w:rsidRPr="005F0122">
        <w:rPr>
          <w:rFonts w:ascii="Times New Roman" w:hAnsi="Times New Roman"/>
          <w:lang w:val="tr-TR"/>
        </w:rPr>
        <w:t>approval</w:t>
      </w:r>
      <w:proofErr w:type="spellEnd"/>
      <w:r w:rsidRPr="005F0122">
        <w:rPr>
          <w:rFonts w:ascii="Times New Roman" w:hAnsi="Times New Roman"/>
          <w:lang w:val="tr-TR"/>
        </w:rPr>
        <w:t xml:space="preserve"> of </w:t>
      </w:r>
      <w:proofErr w:type="spellStart"/>
      <w:r w:rsidRPr="005F0122">
        <w:rPr>
          <w:rFonts w:ascii="Times New Roman" w:hAnsi="Times New Roman"/>
          <w:lang w:val="tr-TR"/>
        </w:rPr>
        <w:t>the</w:t>
      </w:r>
      <w:proofErr w:type="spellEnd"/>
      <w:r w:rsidRPr="005F0122">
        <w:rPr>
          <w:rFonts w:ascii="Times New Roman" w:hAnsi="Times New Roman"/>
          <w:lang w:val="tr-TR"/>
        </w:rPr>
        <w:t xml:space="preserve"> </w:t>
      </w:r>
      <w:proofErr w:type="spellStart"/>
      <w:r w:rsidRPr="005F0122">
        <w:rPr>
          <w:rFonts w:ascii="Times New Roman" w:hAnsi="Times New Roman"/>
          <w:lang w:val="tr-TR"/>
        </w:rPr>
        <w:t>following</w:t>
      </w:r>
      <w:proofErr w:type="spellEnd"/>
      <w:r w:rsidRPr="005F0122">
        <w:rPr>
          <w:rFonts w:ascii="Times New Roman" w:hAnsi="Times New Roman"/>
          <w:lang w:val="tr-TR"/>
        </w:rPr>
        <w:t xml:space="preserve"> </w:t>
      </w:r>
      <w:proofErr w:type="spellStart"/>
      <w:r w:rsidRPr="005F0122">
        <w:rPr>
          <w:rFonts w:ascii="Times New Roman" w:hAnsi="Times New Roman"/>
          <w:lang w:val="tr-TR"/>
        </w:rPr>
        <w:t>statements</w:t>
      </w:r>
      <w:proofErr w:type="spellEnd"/>
      <w:r w:rsidRPr="005F0122">
        <w:rPr>
          <w:rFonts w:ascii="Times New Roman" w:hAnsi="Times New Roman"/>
          <w:lang w:val="tr-TR"/>
        </w:rPr>
        <w:t>:</w:t>
      </w:r>
      <w:r w:rsidR="007559FE" w:rsidRPr="003A4551">
        <w:rPr>
          <w:rFonts w:ascii="Times New Roman" w:hAnsi="Times New Roman"/>
          <w:lang w:val="tr-TR"/>
        </w:rPr>
        <w:t xml:space="preserve"> </w:t>
      </w:r>
    </w:p>
    <w:p w14:paraId="0E2ACD24" w14:textId="7868AD22" w:rsidR="005F0122" w:rsidRPr="005F0122" w:rsidRDefault="005F0122" w:rsidP="005F0122">
      <w:pPr>
        <w:pStyle w:val="ListeParagraf"/>
        <w:numPr>
          <w:ilvl w:val="0"/>
          <w:numId w:val="4"/>
        </w:numPr>
        <w:spacing w:after="0" w:line="240" w:lineRule="auto"/>
        <w:ind w:right="-425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F0122">
        <w:rPr>
          <w:rFonts w:ascii="Times New Roman" w:hAnsi="Times New Roman" w:cs="Times New Roman"/>
        </w:rPr>
        <w:t>Part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or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all</w:t>
      </w:r>
      <w:proofErr w:type="spellEnd"/>
      <w:r w:rsidRPr="005F0122">
        <w:rPr>
          <w:rFonts w:ascii="Times New Roman" w:hAnsi="Times New Roman" w:cs="Times New Roman"/>
        </w:rPr>
        <w:t xml:space="preserve"> of </w:t>
      </w:r>
      <w:proofErr w:type="spellStart"/>
      <w:r w:rsidRPr="005F0122">
        <w:rPr>
          <w:rFonts w:ascii="Times New Roman" w:hAnsi="Times New Roman" w:cs="Times New Roman"/>
        </w:rPr>
        <w:t>this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article</w:t>
      </w:r>
      <w:proofErr w:type="spellEnd"/>
      <w:r w:rsidRPr="005F0122">
        <w:rPr>
          <w:rFonts w:ascii="Times New Roman" w:hAnsi="Times New Roman" w:cs="Times New Roman"/>
        </w:rPr>
        <w:t xml:space="preserve"> has not </w:t>
      </w:r>
      <w:proofErr w:type="spellStart"/>
      <w:r w:rsidRPr="005F0122">
        <w:rPr>
          <w:rFonts w:ascii="Times New Roman" w:hAnsi="Times New Roman" w:cs="Times New Roman"/>
        </w:rPr>
        <w:t>been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published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elsewhere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or</w:t>
      </w:r>
      <w:proofErr w:type="spellEnd"/>
      <w:r w:rsidRPr="005F0122">
        <w:rPr>
          <w:rFonts w:ascii="Times New Roman" w:hAnsi="Times New Roman" w:cs="Times New Roman"/>
        </w:rPr>
        <w:t xml:space="preserve"> sent </w:t>
      </w:r>
      <w:proofErr w:type="spellStart"/>
      <w:r w:rsidRPr="005F0122">
        <w:rPr>
          <w:rFonts w:ascii="Times New Roman" w:hAnsi="Times New Roman" w:cs="Times New Roman"/>
        </w:rPr>
        <w:t>elsewhere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for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publication</w:t>
      </w:r>
      <w:proofErr w:type="spellEnd"/>
      <w:r w:rsidRPr="005F0122">
        <w:rPr>
          <w:rFonts w:ascii="Times New Roman" w:hAnsi="Times New Roman" w:cs="Times New Roman"/>
        </w:rPr>
        <w:t>.</w:t>
      </w:r>
    </w:p>
    <w:p w14:paraId="1B0C9F6B" w14:textId="62C6E796" w:rsidR="005F0122" w:rsidRPr="005F0122" w:rsidRDefault="005F0122" w:rsidP="005F0122">
      <w:pPr>
        <w:pStyle w:val="ListeParagraf"/>
        <w:numPr>
          <w:ilvl w:val="0"/>
          <w:numId w:val="4"/>
        </w:numPr>
        <w:spacing w:after="0" w:line="240" w:lineRule="auto"/>
        <w:ind w:right="-425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F0122">
        <w:rPr>
          <w:rFonts w:ascii="Times New Roman" w:hAnsi="Times New Roman" w:cs="Times New Roman"/>
        </w:rPr>
        <w:t>All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authors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have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read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and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approved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the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relevant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article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and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are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aware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that</w:t>
      </w:r>
      <w:proofErr w:type="spellEnd"/>
      <w:r w:rsidRPr="005F0122">
        <w:rPr>
          <w:rFonts w:ascii="Times New Roman" w:hAnsi="Times New Roman" w:cs="Times New Roman"/>
        </w:rPr>
        <w:t xml:space="preserve"> it has </w:t>
      </w:r>
      <w:proofErr w:type="spellStart"/>
      <w:r w:rsidRPr="005F0122">
        <w:rPr>
          <w:rFonts w:ascii="Times New Roman" w:hAnsi="Times New Roman" w:cs="Times New Roman"/>
        </w:rPr>
        <w:t>been</w:t>
      </w:r>
      <w:proofErr w:type="spellEnd"/>
      <w:r w:rsidRPr="005F0122">
        <w:rPr>
          <w:rFonts w:ascii="Times New Roman" w:hAnsi="Times New Roman" w:cs="Times New Roman"/>
        </w:rPr>
        <w:t xml:space="preserve"> sent </w:t>
      </w:r>
      <w:proofErr w:type="spellStart"/>
      <w:r w:rsidRPr="005F0122">
        <w:rPr>
          <w:rFonts w:ascii="Times New Roman" w:hAnsi="Times New Roman" w:cs="Times New Roman"/>
        </w:rPr>
        <w:t>to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the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journal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for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publication</w:t>
      </w:r>
      <w:proofErr w:type="spellEnd"/>
      <w:r w:rsidRPr="005F0122">
        <w:rPr>
          <w:rFonts w:ascii="Times New Roman" w:hAnsi="Times New Roman" w:cs="Times New Roman"/>
        </w:rPr>
        <w:t>.</w:t>
      </w:r>
    </w:p>
    <w:p w14:paraId="4E4C8E55" w14:textId="03AF579D" w:rsidR="005F0122" w:rsidRPr="005F0122" w:rsidRDefault="005F0122" w:rsidP="005F0122">
      <w:pPr>
        <w:pStyle w:val="ListeParagraf"/>
        <w:numPr>
          <w:ilvl w:val="0"/>
          <w:numId w:val="4"/>
        </w:numPr>
        <w:spacing w:after="0" w:line="240" w:lineRule="auto"/>
        <w:ind w:right="-425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F0122">
        <w:rPr>
          <w:rFonts w:ascii="Times New Roman" w:hAnsi="Times New Roman" w:cs="Times New Roman"/>
        </w:rPr>
        <w:t>The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article</w:t>
      </w:r>
      <w:proofErr w:type="spellEnd"/>
      <w:r w:rsidRPr="005F0122">
        <w:rPr>
          <w:rFonts w:ascii="Times New Roman" w:hAnsi="Times New Roman" w:cs="Times New Roman"/>
        </w:rPr>
        <w:t xml:space="preserve"> is an </w:t>
      </w:r>
      <w:proofErr w:type="spellStart"/>
      <w:r w:rsidRPr="005F0122">
        <w:rPr>
          <w:rFonts w:ascii="Times New Roman" w:hAnsi="Times New Roman" w:cs="Times New Roman"/>
        </w:rPr>
        <w:t>original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work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written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by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the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author</w:t>
      </w:r>
      <w:proofErr w:type="spellEnd"/>
      <w:r w:rsidRPr="005F0122">
        <w:rPr>
          <w:rFonts w:ascii="Times New Roman" w:hAnsi="Times New Roman" w:cs="Times New Roman"/>
        </w:rPr>
        <w:t>/s.</w:t>
      </w:r>
    </w:p>
    <w:p w14:paraId="69FD3123" w14:textId="78C0C7A5" w:rsidR="005F0122" w:rsidRPr="005F0122" w:rsidRDefault="005F0122" w:rsidP="005F0122">
      <w:pPr>
        <w:pStyle w:val="ListeParagraf"/>
        <w:numPr>
          <w:ilvl w:val="0"/>
          <w:numId w:val="4"/>
        </w:numPr>
        <w:spacing w:after="0" w:line="240" w:lineRule="auto"/>
        <w:ind w:right="-425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F0122">
        <w:rPr>
          <w:rFonts w:ascii="Times New Roman" w:hAnsi="Times New Roman" w:cs="Times New Roman"/>
        </w:rPr>
        <w:t>Responsibility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for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the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information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contained</w:t>
      </w:r>
      <w:proofErr w:type="spellEnd"/>
      <w:r w:rsidRPr="005F0122">
        <w:rPr>
          <w:rFonts w:ascii="Times New Roman" w:hAnsi="Times New Roman" w:cs="Times New Roman"/>
        </w:rPr>
        <w:t xml:space="preserve"> in </w:t>
      </w:r>
      <w:proofErr w:type="spellStart"/>
      <w:r w:rsidRPr="005F0122">
        <w:rPr>
          <w:rFonts w:ascii="Times New Roman" w:hAnsi="Times New Roman" w:cs="Times New Roman"/>
        </w:rPr>
        <w:t>the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article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belongs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to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the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study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author</w:t>
      </w:r>
      <w:proofErr w:type="spellEnd"/>
      <w:r w:rsidRPr="005F0122">
        <w:rPr>
          <w:rFonts w:ascii="Times New Roman" w:hAnsi="Times New Roman" w:cs="Times New Roman"/>
        </w:rPr>
        <w:t>(s).</w:t>
      </w:r>
    </w:p>
    <w:p w14:paraId="5D1BA2B1" w14:textId="16B80C31" w:rsidR="007559FE" w:rsidRPr="005F0122" w:rsidRDefault="005F0122" w:rsidP="005F0122">
      <w:pPr>
        <w:pStyle w:val="ListeParagraf"/>
        <w:numPr>
          <w:ilvl w:val="0"/>
          <w:numId w:val="4"/>
        </w:numPr>
        <w:spacing w:after="0" w:line="240" w:lineRule="auto"/>
        <w:ind w:right="-425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5F0122">
        <w:rPr>
          <w:rFonts w:ascii="Times New Roman" w:hAnsi="Times New Roman" w:cs="Times New Roman"/>
        </w:rPr>
        <w:t>The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author</w:t>
      </w:r>
      <w:proofErr w:type="spellEnd"/>
      <w:r w:rsidRPr="005F0122">
        <w:rPr>
          <w:rFonts w:ascii="Times New Roman" w:hAnsi="Times New Roman" w:cs="Times New Roman"/>
        </w:rPr>
        <w:t xml:space="preserve">(s) </w:t>
      </w:r>
      <w:proofErr w:type="spellStart"/>
      <w:r w:rsidRPr="005F0122">
        <w:rPr>
          <w:rFonts w:ascii="Times New Roman" w:hAnsi="Times New Roman" w:cs="Times New Roman"/>
        </w:rPr>
        <w:t>waive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the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copyright</w:t>
      </w:r>
      <w:proofErr w:type="spellEnd"/>
      <w:r w:rsidRPr="005F0122">
        <w:rPr>
          <w:rFonts w:ascii="Times New Roman" w:hAnsi="Times New Roman" w:cs="Times New Roman"/>
        </w:rPr>
        <w:t xml:space="preserve"> of </w:t>
      </w:r>
      <w:proofErr w:type="spellStart"/>
      <w:r w:rsidRPr="005F0122">
        <w:rPr>
          <w:rFonts w:ascii="Times New Roman" w:hAnsi="Times New Roman" w:cs="Times New Roman"/>
        </w:rPr>
        <w:t>the</w:t>
      </w:r>
      <w:proofErr w:type="spellEnd"/>
      <w:r w:rsidRPr="005F0122">
        <w:rPr>
          <w:rFonts w:ascii="Times New Roman" w:hAnsi="Times New Roman" w:cs="Times New Roman"/>
        </w:rPr>
        <w:t xml:space="preserve"> </w:t>
      </w:r>
      <w:proofErr w:type="spellStart"/>
      <w:r w:rsidRPr="005F0122">
        <w:rPr>
          <w:rFonts w:ascii="Times New Roman" w:hAnsi="Times New Roman" w:cs="Times New Roman"/>
        </w:rPr>
        <w:t>article</w:t>
      </w:r>
      <w:proofErr w:type="spellEnd"/>
      <w:r w:rsidRPr="005F0122">
        <w:rPr>
          <w:rFonts w:ascii="Times New Roman" w:hAnsi="Times New Roman" w:cs="Times New Roman"/>
        </w:rPr>
        <w:t>.</w:t>
      </w:r>
    </w:p>
    <w:p w14:paraId="423A934A" w14:textId="77777777" w:rsidR="00A7752B" w:rsidRDefault="00A7752B" w:rsidP="00A7752B">
      <w:pPr>
        <w:spacing w:after="0" w:line="240" w:lineRule="auto"/>
        <w:ind w:right="-425"/>
        <w:jc w:val="both"/>
        <w:rPr>
          <w:rFonts w:ascii="Times New Roman" w:hAnsi="Times New Roman"/>
        </w:rPr>
      </w:pPr>
    </w:p>
    <w:p w14:paraId="5BD9344B" w14:textId="7F783949" w:rsidR="00A7752B" w:rsidRPr="00A7752B" w:rsidRDefault="00A7752B" w:rsidP="00A7752B">
      <w:pPr>
        <w:spacing w:after="0" w:line="240" w:lineRule="auto"/>
        <w:ind w:right="-425"/>
        <w:jc w:val="both"/>
        <w:rPr>
          <w:rFonts w:ascii="Times New Roman" w:eastAsiaTheme="minorHAnsi" w:hAnsi="Times New Roman"/>
          <w:kern w:val="2"/>
          <w:lang w:eastAsia="en-US"/>
          <w14:ligatures w14:val="standardContextual"/>
        </w:rPr>
      </w:pPr>
      <w:r w:rsidRPr="00A7752B">
        <w:rPr>
          <w:rFonts w:ascii="Times New Roman" w:hAnsi="Times New Roman"/>
        </w:rPr>
        <w:t xml:space="preserve">The copyright of this article is QMX JOURNAL </w:t>
      </w:r>
      <w:proofErr w:type="spellStart"/>
      <w:r w:rsidRPr="00A7752B">
        <w:rPr>
          <w:rFonts w:ascii="Times New Roman" w:hAnsi="Times New Roman"/>
        </w:rPr>
        <w:t>Editorial</w:t>
      </w:r>
      <w:proofErr w:type="spellEnd"/>
      <w:r w:rsidRPr="00A7752B">
        <w:rPr>
          <w:rFonts w:ascii="Times New Roman" w:hAnsi="Times New Roman"/>
        </w:rPr>
        <w:t xml:space="preserve"> Board has </w:t>
      </w:r>
      <w:proofErr w:type="spellStart"/>
      <w:r w:rsidRPr="00A7752B">
        <w:rPr>
          <w:rFonts w:ascii="Times New Roman" w:hAnsi="Times New Roman"/>
        </w:rPr>
        <w:t>been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authorized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to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publish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the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article</w:t>
      </w:r>
      <w:proofErr w:type="spellEnd"/>
      <w:r w:rsidRPr="00A7752B">
        <w:rPr>
          <w:rFonts w:ascii="Times New Roman" w:hAnsi="Times New Roman"/>
        </w:rPr>
        <w:t xml:space="preserve">. Apart </w:t>
      </w:r>
      <w:proofErr w:type="spellStart"/>
      <w:r w:rsidRPr="00A7752B">
        <w:rPr>
          <w:rFonts w:ascii="Times New Roman" w:hAnsi="Times New Roman"/>
        </w:rPr>
        <w:t>from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the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above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issues</w:t>
      </w:r>
      <w:proofErr w:type="spellEnd"/>
      <w:r w:rsidRPr="00A7752B">
        <w:rPr>
          <w:rFonts w:ascii="Times New Roman" w:hAnsi="Times New Roman"/>
        </w:rPr>
        <w:t xml:space="preserve">, </w:t>
      </w:r>
      <w:proofErr w:type="spellStart"/>
      <w:r w:rsidRPr="00A7752B">
        <w:rPr>
          <w:rFonts w:ascii="Times New Roman" w:hAnsi="Times New Roman"/>
        </w:rPr>
        <w:t>the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following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rights</w:t>
      </w:r>
      <w:proofErr w:type="spellEnd"/>
      <w:r w:rsidRPr="00A7752B">
        <w:rPr>
          <w:rFonts w:ascii="Times New Roman" w:hAnsi="Times New Roman"/>
        </w:rPr>
        <w:t xml:space="preserve"> of </w:t>
      </w:r>
      <w:proofErr w:type="spellStart"/>
      <w:r w:rsidRPr="00A7752B">
        <w:rPr>
          <w:rFonts w:ascii="Times New Roman" w:hAnsi="Times New Roman"/>
        </w:rPr>
        <w:t>the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author</w:t>
      </w:r>
      <w:proofErr w:type="spellEnd"/>
      <w:r w:rsidRPr="00A7752B">
        <w:rPr>
          <w:rFonts w:ascii="Times New Roman" w:hAnsi="Times New Roman"/>
        </w:rPr>
        <w:t xml:space="preserve">(s) </w:t>
      </w:r>
      <w:proofErr w:type="spellStart"/>
      <w:r w:rsidRPr="00A7752B">
        <w:rPr>
          <w:rFonts w:ascii="Times New Roman" w:hAnsi="Times New Roman"/>
        </w:rPr>
        <w:t>are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also</w:t>
      </w:r>
      <w:proofErr w:type="spellEnd"/>
      <w:r w:rsidRPr="00A7752B">
        <w:rPr>
          <w:rFonts w:ascii="Times New Roman" w:hAnsi="Times New Roman"/>
        </w:rPr>
        <w:t xml:space="preserve"> </w:t>
      </w:r>
      <w:proofErr w:type="spellStart"/>
      <w:r w:rsidRPr="00A7752B">
        <w:rPr>
          <w:rFonts w:ascii="Times New Roman" w:hAnsi="Times New Roman"/>
        </w:rPr>
        <w:t>reserved</w:t>
      </w:r>
      <w:proofErr w:type="spellEnd"/>
      <w:r w:rsidRPr="00A7752B">
        <w:rPr>
          <w:rFonts w:ascii="Times New Roman" w:hAnsi="Times New Roman"/>
        </w:rPr>
        <w:t>;</w:t>
      </w:r>
    </w:p>
    <w:p w14:paraId="2AFB2BBF" w14:textId="1F16F0BC" w:rsidR="00A7752B" w:rsidRPr="00A7752B" w:rsidRDefault="00A7752B" w:rsidP="00A7752B">
      <w:pPr>
        <w:pStyle w:val="ListeParagraf"/>
        <w:numPr>
          <w:ilvl w:val="0"/>
          <w:numId w:val="4"/>
        </w:numPr>
        <w:spacing w:after="0" w:line="240" w:lineRule="auto"/>
        <w:ind w:right="-425"/>
        <w:contextualSpacing w:val="0"/>
        <w:jc w:val="both"/>
        <w:rPr>
          <w:rFonts w:ascii="Times New Roman" w:hAnsi="Times New Roman" w:cs="Times New Roman"/>
        </w:rPr>
      </w:pPr>
      <w:r w:rsidRPr="00A7752B">
        <w:rPr>
          <w:rFonts w:ascii="Times New Roman" w:hAnsi="Times New Roman" w:cs="Times New Roman"/>
        </w:rPr>
        <w:t xml:space="preserve">Patent </w:t>
      </w:r>
      <w:proofErr w:type="spellStart"/>
      <w:r w:rsidRPr="00A7752B">
        <w:rPr>
          <w:rFonts w:ascii="Times New Roman" w:hAnsi="Times New Roman" w:cs="Times New Roman"/>
        </w:rPr>
        <w:t>etc</w:t>
      </w:r>
      <w:proofErr w:type="spellEnd"/>
      <w:r w:rsidRPr="00A7752B">
        <w:rPr>
          <w:rFonts w:ascii="Times New Roman" w:hAnsi="Times New Roman" w:cs="Times New Roman"/>
        </w:rPr>
        <w:t xml:space="preserve">. </w:t>
      </w:r>
      <w:proofErr w:type="spellStart"/>
      <w:r w:rsidRPr="00A7752B">
        <w:rPr>
          <w:rFonts w:ascii="Times New Roman" w:hAnsi="Times New Roman" w:cs="Times New Roman"/>
        </w:rPr>
        <w:t>other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than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copyright</w:t>
      </w:r>
      <w:proofErr w:type="spellEnd"/>
      <w:r w:rsidRPr="00A7752B">
        <w:rPr>
          <w:rFonts w:ascii="Times New Roman" w:hAnsi="Times New Roman" w:cs="Times New Roman"/>
        </w:rPr>
        <w:t xml:space="preserve">. </w:t>
      </w:r>
      <w:proofErr w:type="spellStart"/>
      <w:r w:rsidRPr="00A7752B">
        <w:rPr>
          <w:rFonts w:ascii="Times New Roman" w:hAnsi="Times New Roman" w:cs="Times New Roman"/>
        </w:rPr>
        <w:t>All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registered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rights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belong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to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the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author</w:t>
      </w:r>
      <w:proofErr w:type="spellEnd"/>
      <w:r w:rsidRPr="00A7752B">
        <w:rPr>
          <w:rFonts w:ascii="Times New Roman" w:hAnsi="Times New Roman" w:cs="Times New Roman"/>
        </w:rPr>
        <w:t>(s),</w:t>
      </w:r>
    </w:p>
    <w:p w14:paraId="00CA1801" w14:textId="77777777" w:rsidR="00A7752B" w:rsidRPr="00A7752B" w:rsidRDefault="00A7752B" w:rsidP="00A7752B">
      <w:pPr>
        <w:pStyle w:val="ListeParagraf"/>
        <w:numPr>
          <w:ilvl w:val="0"/>
          <w:numId w:val="4"/>
        </w:numPr>
        <w:spacing w:after="0" w:line="240" w:lineRule="auto"/>
        <w:ind w:right="-425"/>
        <w:contextualSpacing w:val="0"/>
        <w:jc w:val="both"/>
        <w:rPr>
          <w:rFonts w:ascii="Times New Roman" w:hAnsi="Times New Roman" w:cs="Times New Roman"/>
        </w:rPr>
      </w:pPr>
      <w:r w:rsidRPr="00A7752B">
        <w:rPr>
          <w:rFonts w:ascii="Times New Roman" w:hAnsi="Times New Roman" w:cs="Times New Roman"/>
        </w:rPr>
        <w:t xml:space="preserve">Author(s) </w:t>
      </w:r>
      <w:proofErr w:type="spellStart"/>
      <w:r w:rsidRPr="00A7752B">
        <w:rPr>
          <w:rFonts w:ascii="Times New Roman" w:hAnsi="Times New Roman" w:cs="Times New Roman"/>
        </w:rPr>
        <w:t>may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use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the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entire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article</w:t>
      </w:r>
      <w:proofErr w:type="spellEnd"/>
      <w:r w:rsidRPr="00A7752B">
        <w:rPr>
          <w:rFonts w:ascii="Times New Roman" w:hAnsi="Times New Roman" w:cs="Times New Roman"/>
        </w:rPr>
        <w:t xml:space="preserve"> in </w:t>
      </w:r>
      <w:proofErr w:type="spellStart"/>
      <w:r w:rsidRPr="00A7752B">
        <w:rPr>
          <w:rFonts w:ascii="Times New Roman" w:hAnsi="Times New Roman" w:cs="Times New Roman"/>
        </w:rPr>
        <w:t>their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books</w:t>
      </w:r>
      <w:proofErr w:type="spellEnd"/>
      <w:r w:rsidRPr="00A7752B">
        <w:rPr>
          <w:rFonts w:ascii="Times New Roman" w:hAnsi="Times New Roman" w:cs="Times New Roman"/>
        </w:rPr>
        <w:t xml:space="preserve">, </w:t>
      </w:r>
      <w:proofErr w:type="spellStart"/>
      <w:r w:rsidRPr="00A7752B">
        <w:rPr>
          <w:rFonts w:ascii="Times New Roman" w:hAnsi="Times New Roman" w:cs="Times New Roman"/>
        </w:rPr>
        <w:t>lectures</w:t>
      </w:r>
      <w:proofErr w:type="spellEnd"/>
      <w:r w:rsidRPr="00A7752B">
        <w:rPr>
          <w:rFonts w:ascii="Times New Roman" w:hAnsi="Times New Roman" w:cs="Times New Roman"/>
        </w:rPr>
        <w:t xml:space="preserve">, oral </w:t>
      </w:r>
      <w:proofErr w:type="spellStart"/>
      <w:r w:rsidRPr="00A7752B">
        <w:rPr>
          <w:rFonts w:ascii="Times New Roman" w:hAnsi="Times New Roman" w:cs="Times New Roman"/>
        </w:rPr>
        <w:t>presentations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and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conferences</w:t>
      </w:r>
      <w:proofErr w:type="spellEnd"/>
      <w:r w:rsidRPr="00A7752B">
        <w:rPr>
          <w:rFonts w:ascii="Times New Roman" w:hAnsi="Times New Roman" w:cs="Times New Roman"/>
        </w:rPr>
        <w:t>.</w:t>
      </w:r>
    </w:p>
    <w:p w14:paraId="5614FCAE" w14:textId="4E1E19AA" w:rsidR="007559FE" w:rsidRPr="00A7752B" w:rsidRDefault="00A7752B" w:rsidP="00A7752B">
      <w:pPr>
        <w:pStyle w:val="ListeParagraf"/>
        <w:numPr>
          <w:ilvl w:val="0"/>
          <w:numId w:val="4"/>
        </w:numPr>
        <w:spacing w:after="0" w:line="240" w:lineRule="auto"/>
        <w:ind w:right="-425"/>
        <w:contextualSpacing w:val="0"/>
        <w:jc w:val="both"/>
        <w:rPr>
          <w:rFonts w:ascii="Times New Roman" w:hAnsi="Times New Roman" w:cs="Times New Roman"/>
        </w:rPr>
      </w:pPr>
      <w:r w:rsidRPr="00A7752B">
        <w:rPr>
          <w:rFonts w:ascii="Times New Roman" w:hAnsi="Times New Roman" w:cs="Times New Roman"/>
        </w:rPr>
        <w:t xml:space="preserve">They </w:t>
      </w:r>
      <w:proofErr w:type="spellStart"/>
      <w:r w:rsidRPr="00A7752B">
        <w:rPr>
          <w:rFonts w:ascii="Times New Roman" w:hAnsi="Times New Roman" w:cs="Times New Roman"/>
        </w:rPr>
        <w:t>have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the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right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to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reproduce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all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or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part</w:t>
      </w:r>
      <w:proofErr w:type="spellEnd"/>
      <w:r w:rsidRPr="00A7752B">
        <w:rPr>
          <w:rFonts w:ascii="Times New Roman" w:hAnsi="Times New Roman" w:cs="Times New Roman"/>
        </w:rPr>
        <w:t xml:space="preserve"> of </w:t>
      </w:r>
      <w:proofErr w:type="spellStart"/>
      <w:r w:rsidRPr="00A7752B">
        <w:rPr>
          <w:rFonts w:ascii="Times New Roman" w:hAnsi="Times New Roman" w:cs="Times New Roman"/>
        </w:rPr>
        <w:t>the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article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for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their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own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activities</w:t>
      </w:r>
      <w:proofErr w:type="spellEnd"/>
      <w:r w:rsidRPr="00A7752B">
        <w:rPr>
          <w:rFonts w:ascii="Times New Roman" w:hAnsi="Times New Roman" w:cs="Times New Roman"/>
        </w:rPr>
        <w:t xml:space="preserve">, </w:t>
      </w:r>
      <w:proofErr w:type="spellStart"/>
      <w:r w:rsidRPr="00A7752B">
        <w:rPr>
          <w:rFonts w:ascii="Times New Roman" w:hAnsi="Times New Roman" w:cs="Times New Roman"/>
        </w:rPr>
        <w:t>provided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that</w:t>
      </w:r>
      <w:proofErr w:type="spellEnd"/>
      <w:r w:rsidRPr="00A7752B">
        <w:rPr>
          <w:rFonts w:ascii="Times New Roman" w:hAnsi="Times New Roman" w:cs="Times New Roman"/>
        </w:rPr>
        <w:t xml:space="preserve"> it is not </w:t>
      </w:r>
      <w:proofErr w:type="spellStart"/>
      <w:r w:rsidRPr="00A7752B">
        <w:rPr>
          <w:rFonts w:ascii="Times New Roman" w:hAnsi="Times New Roman" w:cs="Times New Roman"/>
        </w:rPr>
        <w:t>for</w:t>
      </w:r>
      <w:proofErr w:type="spellEnd"/>
      <w:r w:rsidRPr="00A7752B">
        <w:rPr>
          <w:rFonts w:ascii="Times New Roman" w:hAnsi="Times New Roman" w:cs="Times New Roman"/>
        </w:rPr>
        <w:t xml:space="preserve"> </w:t>
      </w:r>
      <w:proofErr w:type="spellStart"/>
      <w:r w:rsidRPr="00A7752B">
        <w:rPr>
          <w:rFonts w:ascii="Times New Roman" w:hAnsi="Times New Roman" w:cs="Times New Roman"/>
        </w:rPr>
        <w:t>sale</w:t>
      </w:r>
      <w:proofErr w:type="spellEnd"/>
      <w:r w:rsidRPr="00A7752B">
        <w:rPr>
          <w:rFonts w:ascii="Times New Roman" w:hAnsi="Times New Roman" w:cs="Times New Roman"/>
        </w:rPr>
        <w:t>.</w:t>
      </w:r>
    </w:p>
    <w:p w14:paraId="247DDB8D" w14:textId="77777777" w:rsidR="006C6354" w:rsidRDefault="006C6354" w:rsidP="007559FE">
      <w:pPr>
        <w:spacing w:after="0" w:line="240" w:lineRule="auto"/>
        <w:ind w:right="-425"/>
        <w:jc w:val="both"/>
        <w:rPr>
          <w:rFonts w:ascii="Times New Roman" w:hAnsi="Times New Roman"/>
          <w:lang w:val="tr-TR"/>
        </w:rPr>
      </w:pPr>
      <w:r w:rsidRPr="006C6354">
        <w:rPr>
          <w:rFonts w:ascii="Times New Roman" w:hAnsi="Times New Roman"/>
          <w:lang w:val="tr-TR"/>
        </w:rPr>
        <w:t xml:space="preserve">Apart </w:t>
      </w:r>
      <w:proofErr w:type="spellStart"/>
      <w:r w:rsidRPr="006C6354">
        <w:rPr>
          <w:rFonts w:ascii="Times New Roman" w:hAnsi="Times New Roman"/>
          <w:lang w:val="tr-TR"/>
        </w:rPr>
        <w:t>from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above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rights</w:t>
      </w:r>
      <w:proofErr w:type="spellEnd"/>
      <w:r w:rsidRPr="006C6354">
        <w:rPr>
          <w:rFonts w:ascii="Times New Roman" w:hAnsi="Times New Roman"/>
          <w:lang w:val="tr-TR"/>
        </w:rPr>
        <w:t xml:space="preserve">, </w:t>
      </w:r>
      <w:proofErr w:type="spellStart"/>
      <w:r w:rsidRPr="006C6354">
        <w:rPr>
          <w:rFonts w:ascii="Times New Roman" w:hAnsi="Times New Roman"/>
          <w:lang w:val="tr-TR"/>
        </w:rPr>
        <w:t>reproduction</w:t>
      </w:r>
      <w:proofErr w:type="spellEnd"/>
      <w:r w:rsidRPr="006C6354">
        <w:rPr>
          <w:rFonts w:ascii="Times New Roman" w:hAnsi="Times New Roman"/>
          <w:lang w:val="tr-TR"/>
        </w:rPr>
        <w:t xml:space="preserve">, </w:t>
      </w:r>
      <w:proofErr w:type="spellStart"/>
      <w:r w:rsidRPr="006C6354">
        <w:rPr>
          <w:rFonts w:ascii="Times New Roman" w:hAnsi="Times New Roman"/>
          <w:lang w:val="tr-TR"/>
        </w:rPr>
        <w:t>mailing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and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distribution</w:t>
      </w:r>
      <w:proofErr w:type="spellEnd"/>
      <w:r w:rsidRPr="006C6354">
        <w:rPr>
          <w:rFonts w:ascii="Times New Roman" w:hAnsi="Times New Roman"/>
          <w:lang w:val="tr-TR"/>
        </w:rPr>
        <w:t xml:space="preserve"> of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article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by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other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means</w:t>
      </w:r>
      <w:proofErr w:type="spellEnd"/>
      <w:r w:rsidRPr="006C6354">
        <w:rPr>
          <w:rFonts w:ascii="Times New Roman" w:hAnsi="Times New Roman"/>
          <w:lang w:val="tr-TR"/>
        </w:rPr>
        <w:t xml:space="preserve"> can </w:t>
      </w:r>
      <w:proofErr w:type="spellStart"/>
      <w:r w:rsidRPr="006C6354">
        <w:rPr>
          <w:rFonts w:ascii="Times New Roman" w:hAnsi="Times New Roman"/>
          <w:lang w:val="tr-TR"/>
        </w:rPr>
        <w:t>only</w:t>
      </w:r>
      <w:proofErr w:type="spellEnd"/>
      <w:r w:rsidRPr="006C6354">
        <w:rPr>
          <w:rFonts w:ascii="Times New Roman" w:hAnsi="Times New Roman"/>
          <w:lang w:val="tr-TR"/>
        </w:rPr>
        <w:t xml:space="preserve"> be done </w:t>
      </w:r>
      <w:proofErr w:type="spellStart"/>
      <w:r w:rsidRPr="006C6354">
        <w:rPr>
          <w:rFonts w:ascii="Times New Roman" w:hAnsi="Times New Roman"/>
          <w:lang w:val="tr-TR"/>
        </w:rPr>
        <w:t>with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permission</w:t>
      </w:r>
      <w:proofErr w:type="spellEnd"/>
      <w:r w:rsidRPr="006C6354">
        <w:rPr>
          <w:rFonts w:ascii="Times New Roman" w:hAnsi="Times New Roman"/>
          <w:lang w:val="tr-TR"/>
        </w:rPr>
        <w:t xml:space="preserve"> of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QMX JOURNAL </w:t>
      </w:r>
      <w:proofErr w:type="spellStart"/>
      <w:r w:rsidRPr="006C6354">
        <w:rPr>
          <w:rFonts w:ascii="Times New Roman" w:hAnsi="Times New Roman"/>
          <w:lang w:val="tr-TR"/>
        </w:rPr>
        <w:t>Official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or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Editorial</w:t>
      </w:r>
      <w:proofErr w:type="spellEnd"/>
      <w:r w:rsidRPr="006C6354">
        <w:rPr>
          <w:rFonts w:ascii="Times New Roman" w:hAnsi="Times New Roman"/>
          <w:lang w:val="tr-TR"/>
        </w:rPr>
        <w:t xml:space="preserve"> Board. </w:t>
      </w:r>
      <w:proofErr w:type="spellStart"/>
      <w:r w:rsidRPr="006C6354">
        <w:rPr>
          <w:rFonts w:ascii="Times New Roman" w:hAnsi="Times New Roman"/>
          <w:lang w:val="tr-TR"/>
        </w:rPr>
        <w:t>All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or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part</w:t>
      </w:r>
      <w:proofErr w:type="spellEnd"/>
      <w:r w:rsidRPr="006C6354">
        <w:rPr>
          <w:rFonts w:ascii="Times New Roman" w:hAnsi="Times New Roman"/>
          <w:lang w:val="tr-TR"/>
        </w:rPr>
        <w:t xml:space="preserve"> of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article</w:t>
      </w:r>
      <w:proofErr w:type="spellEnd"/>
      <w:r w:rsidRPr="006C6354">
        <w:rPr>
          <w:rFonts w:ascii="Times New Roman" w:hAnsi="Times New Roman"/>
          <w:lang w:val="tr-TR"/>
        </w:rPr>
        <w:t xml:space="preserve"> can be </w:t>
      </w:r>
      <w:proofErr w:type="spellStart"/>
      <w:r w:rsidRPr="006C6354">
        <w:rPr>
          <w:rFonts w:ascii="Times New Roman" w:hAnsi="Times New Roman"/>
          <w:lang w:val="tr-TR"/>
        </w:rPr>
        <w:t>cited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by</w:t>
      </w:r>
      <w:proofErr w:type="spellEnd"/>
      <w:r w:rsidRPr="006C6354">
        <w:rPr>
          <w:rFonts w:ascii="Times New Roman" w:hAnsi="Times New Roman"/>
          <w:lang w:val="tr-TR"/>
        </w:rPr>
        <w:t xml:space="preserve"> reference.</w:t>
      </w:r>
    </w:p>
    <w:p w14:paraId="317E590A" w14:textId="77777777" w:rsidR="006C6354" w:rsidRDefault="006C6354" w:rsidP="007559FE">
      <w:pPr>
        <w:spacing w:after="120" w:line="240" w:lineRule="auto"/>
        <w:ind w:right="-425"/>
        <w:jc w:val="both"/>
        <w:rPr>
          <w:rFonts w:ascii="Times New Roman" w:hAnsi="Times New Roman"/>
          <w:lang w:val="tr-TR"/>
        </w:rPr>
      </w:pPr>
      <w:proofErr w:type="spellStart"/>
      <w:r w:rsidRPr="006C6354">
        <w:rPr>
          <w:rFonts w:ascii="Times New Roman" w:hAnsi="Times New Roman"/>
          <w:lang w:val="tr-TR"/>
        </w:rPr>
        <w:t>This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document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must</w:t>
      </w:r>
      <w:proofErr w:type="spellEnd"/>
      <w:r w:rsidRPr="006C6354">
        <w:rPr>
          <w:rFonts w:ascii="Times New Roman" w:hAnsi="Times New Roman"/>
          <w:lang w:val="tr-TR"/>
        </w:rPr>
        <w:t xml:space="preserve"> be </w:t>
      </w:r>
      <w:proofErr w:type="spellStart"/>
      <w:r w:rsidRPr="006C6354">
        <w:rPr>
          <w:rFonts w:ascii="Times New Roman" w:hAnsi="Times New Roman"/>
          <w:lang w:val="tr-TR"/>
        </w:rPr>
        <w:t>signed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individually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by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all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authors</w:t>
      </w:r>
      <w:proofErr w:type="spellEnd"/>
      <w:r w:rsidRPr="006C6354">
        <w:rPr>
          <w:rFonts w:ascii="Times New Roman" w:hAnsi="Times New Roman"/>
          <w:lang w:val="tr-TR"/>
        </w:rPr>
        <w:t xml:space="preserve">; </w:t>
      </w:r>
      <w:proofErr w:type="spellStart"/>
      <w:r w:rsidRPr="006C6354">
        <w:rPr>
          <w:rFonts w:ascii="Times New Roman" w:hAnsi="Times New Roman"/>
          <w:lang w:val="tr-TR"/>
        </w:rPr>
        <w:t>signatures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may</w:t>
      </w:r>
      <w:proofErr w:type="spellEnd"/>
      <w:r w:rsidRPr="006C6354">
        <w:rPr>
          <w:rFonts w:ascii="Times New Roman" w:hAnsi="Times New Roman"/>
          <w:lang w:val="tr-TR"/>
        </w:rPr>
        <w:t xml:space="preserve"> be </w:t>
      </w:r>
      <w:proofErr w:type="spellStart"/>
      <w:r w:rsidRPr="006C6354">
        <w:rPr>
          <w:rFonts w:ascii="Times New Roman" w:hAnsi="Times New Roman"/>
          <w:lang w:val="tr-TR"/>
        </w:rPr>
        <w:t>submitted</w:t>
      </w:r>
      <w:proofErr w:type="spellEnd"/>
      <w:r w:rsidRPr="006C6354">
        <w:rPr>
          <w:rFonts w:ascii="Times New Roman" w:hAnsi="Times New Roman"/>
          <w:lang w:val="tr-TR"/>
        </w:rPr>
        <w:t xml:space="preserve"> in </w:t>
      </w:r>
      <w:proofErr w:type="spellStart"/>
      <w:r w:rsidRPr="006C6354">
        <w:rPr>
          <w:rFonts w:ascii="Times New Roman" w:hAnsi="Times New Roman"/>
          <w:lang w:val="tr-TR"/>
        </w:rPr>
        <w:t>different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forms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if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authors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are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located</w:t>
      </w:r>
      <w:proofErr w:type="spellEnd"/>
      <w:r w:rsidRPr="006C6354">
        <w:rPr>
          <w:rFonts w:ascii="Times New Roman" w:hAnsi="Times New Roman"/>
          <w:lang w:val="tr-TR"/>
        </w:rPr>
        <w:t xml:space="preserve"> in </w:t>
      </w:r>
      <w:proofErr w:type="spellStart"/>
      <w:r w:rsidRPr="006C6354">
        <w:rPr>
          <w:rFonts w:ascii="Times New Roman" w:hAnsi="Times New Roman"/>
          <w:lang w:val="tr-TR"/>
        </w:rPr>
        <w:t>different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organizations</w:t>
      </w:r>
      <w:proofErr w:type="spellEnd"/>
      <w:r w:rsidRPr="006C6354">
        <w:rPr>
          <w:rFonts w:ascii="Times New Roman" w:hAnsi="Times New Roman"/>
          <w:lang w:val="tr-TR"/>
        </w:rPr>
        <w:t xml:space="preserve">.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signed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version</w:t>
      </w:r>
      <w:proofErr w:type="spellEnd"/>
      <w:r w:rsidRPr="006C6354">
        <w:rPr>
          <w:rFonts w:ascii="Times New Roman" w:hAnsi="Times New Roman"/>
          <w:lang w:val="tr-TR"/>
        </w:rPr>
        <w:t xml:space="preserve"> of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document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must</w:t>
      </w:r>
      <w:proofErr w:type="spellEnd"/>
      <w:r w:rsidRPr="006C6354">
        <w:rPr>
          <w:rFonts w:ascii="Times New Roman" w:hAnsi="Times New Roman"/>
          <w:lang w:val="tr-TR"/>
        </w:rPr>
        <w:t xml:space="preserve"> be in JPEG </w:t>
      </w:r>
      <w:proofErr w:type="spellStart"/>
      <w:r w:rsidRPr="006C6354">
        <w:rPr>
          <w:rFonts w:ascii="Times New Roman" w:hAnsi="Times New Roman"/>
          <w:lang w:val="tr-TR"/>
        </w:rPr>
        <w:t>or</w:t>
      </w:r>
      <w:proofErr w:type="spellEnd"/>
      <w:r w:rsidRPr="006C6354">
        <w:rPr>
          <w:rFonts w:ascii="Times New Roman" w:hAnsi="Times New Roman"/>
          <w:lang w:val="tr-TR"/>
        </w:rPr>
        <w:t xml:space="preserve"> PDF format, </w:t>
      </w:r>
      <w:proofErr w:type="spellStart"/>
      <w:r w:rsidRPr="006C6354">
        <w:rPr>
          <w:rFonts w:ascii="Times New Roman" w:hAnsi="Times New Roman"/>
          <w:lang w:val="tr-TR"/>
        </w:rPr>
        <w:t>scanned</w:t>
      </w:r>
      <w:proofErr w:type="spellEnd"/>
      <w:r w:rsidRPr="006C6354">
        <w:rPr>
          <w:rFonts w:ascii="Times New Roman" w:hAnsi="Times New Roman"/>
          <w:lang w:val="tr-TR"/>
        </w:rPr>
        <w:t xml:space="preserve"> in a </w:t>
      </w:r>
      <w:proofErr w:type="spellStart"/>
      <w:r w:rsidRPr="006C6354">
        <w:rPr>
          <w:rFonts w:ascii="Times New Roman" w:hAnsi="Times New Roman"/>
          <w:lang w:val="tr-TR"/>
        </w:rPr>
        <w:t>scanner</w:t>
      </w:r>
      <w:proofErr w:type="spellEnd"/>
      <w:r w:rsidRPr="006C6354">
        <w:rPr>
          <w:rFonts w:ascii="Times New Roman" w:hAnsi="Times New Roman"/>
          <w:lang w:val="tr-TR"/>
        </w:rPr>
        <w:t>.</w:t>
      </w:r>
    </w:p>
    <w:p w14:paraId="4518F4AD" w14:textId="7BA0711F" w:rsidR="007559FE" w:rsidRPr="003A4551" w:rsidRDefault="006C6354" w:rsidP="007559FE">
      <w:pPr>
        <w:spacing w:after="120" w:line="240" w:lineRule="auto"/>
        <w:ind w:right="-425"/>
        <w:jc w:val="both"/>
        <w:rPr>
          <w:rFonts w:ascii="Times New Roman" w:hAnsi="Times New Roman"/>
          <w:lang w:val="tr-TR"/>
        </w:rPr>
      </w:pPr>
      <w:proofErr w:type="spellStart"/>
      <w:r w:rsidRPr="006C6354">
        <w:rPr>
          <w:rFonts w:ascii="Times New Roman" w:hAnsi="Times New Roman"/>
          <w:lang w:val="tr-TR"/>
        </w:rPr>
        <w:t>After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this</w:t>
      </w:r>
      <w:proofErr w:type="spellEnd"/>
      <w:r w:rsidRPr="006C6354">
        <w:rPr>
          <w:rFonts w:ascii="Times New Roman" w:hAnsi="Times New Roman"/>
          <w:lang w:val="tr-TR"/>
        </w:rPr>
        <w:t xml:space="preserve"> form is </w:t>
      </w:r>
      <w:proofErr w:type="spellStart"/>
      <w:r w:rsidRPr="006C6354">
        <w:rPr>
          <w:rFonts w:ascii="Times New Roman" w:hAnsi="Times New Roman"/>
          <w:lang w:val="tr-TR"/>
        </w:rPr>
        <w:t>filled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out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and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signed</w:t>
      </w:r>
      <w:proofErr w:type="spellEnd"/>
      <w:r w:rsidRPr="006C6354">
        <w:rPr>
          <w:rFonts w:ascii="Times New Roman" w:hAnsi="Times New Roman"/>
          <w:lang w:val="tr-TR"/>
        </w:rPr>
        <w:t xml:space="preserve"> (</w:t>
      </w:r>
      <w:proofErr w:type="spellStart"/>
      <w:r w:rsidRPr="006C6354">
        <w:rPr>
          <w:rFonts w:ascii="Times New Roman" w:hAnsi="Times New Roman"/>
          <w:lang w:val="tr-TR"/>
        </w:rPr>
        <w:t>with</w:t>
      </w:r>
      <w:proofErr w:type="spellEnd"/>
      <w:r w:rsidRPr="006C6354">
        <w:rPr>
          <w:rFonts w:ascii="Times New Roman" w:hAnsi="Times New Roman"/>
          <w:lang w:val="tr-TR"/>
        </w:rPr>
        <w:t xml:space="preserve"> a </w:t>
      </w:r>
      <w:proofErr w:type="spellStart"/>
      <w:r w:rsidRPr="006C6354">
        <w:rPr>
          <w:rFonts w:ascii="Times New Roman" w:hAnsi="Times New Roman"/>
          <w:lang w:val="tr-TR"/>
        </w:rPr>
        <w:t>blue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pen</w:t>
      </w:r>
      <w:proofErr w:type="spellEnd"/>
      <w:r w:rsidRPr="006C6354">
        <w:rPr>
          <w:rFonts w:ascii="Times New Roman" w:hAnsi="Times New Roman"/>
          <w:lang w:val="tr-TR"/>
        </w:rPr>
        <w:t xml:space="preserve">), it </w:t>
      </w:r>
      <w:proofErr w:type="spellStart"/>
      <w:r w:rsidRPr="006C6354">
        <w:rPr>
          <w:rFonts w:ascii="Times New Roman" w:hAnsi="Times New Roman"/>
          <w:lang w:val="tr-TR"/>
        </w:rPr>
        <w:t>must</w:t>
      </w:r>
      <w:proofErr w:type="spellEnd"/>
      <w:r w:rsidRPr="006C6354">
        <w:rPr>
          <w:rFonts w:ascii="Times New Roman" w:hAnsi="Times New Roman"/>
          <w:lang w:val="tr-TR"/>
        </w:rPr>
        <w:t xml:space="preserve"> be </w:t>
      </w:r>
      <w:proofErr w:type="spellStart"/>
      <w:r w:rsidRPr="006C6354">
        <w:rPr>
          <w:rFonts w:ascii="Times New Roman" w:hAnsi="Times New Roman"/>
          <w:lang w:val="tr-TR"/>
        </w:rPr>
        <w:t>uploaded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to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system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during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the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article</w:t>
      </w:r>
      <w:proofErr w:type="spellEnd"/>
      <w:r w:rsidRPr="006C6354">
        <w:rPr>
          <w:rFonts w:ascii="Times New Roman" w:hAnsi="Times New Roman"/>
          <w:lang w:val="tr-TR"/>
        </w:rPr>
        <w:t xml:space="preserve"> </w:t>
      </w:r>
      <w:proofErr w:type="spellStart"/>
      <w:r w:rsidRPr="006C6354">
        <w:rPr>
          <w:rFonts w:ascii="Times New Roman" w:hAnsi="Times New Roman"/>
          <w:lang w:val="tr-TR"/>
        </w:rPr>
        <w:t>upload</w:t>
      </w:r>
      <w:proofErr w:type="spellEnd"/>
      <w:r w:rsidRPr="006C6354">
        <w:rPr>
          <w:rFonts w:ascii="Times New Roman" w:hAnsi="Times New Roman"/>
          <w:lang w:val="tr-TR"/>
        </w:rPr>
        <w:t>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815"/>
        <w:gridCol w:w="2268"/>
        <w:gridCol w:w="2410"/>
      </w:tblGrid>
      <w:tr w:rsidR="007559FE" w:rsidRPr="003A4551" w14:paraId="56EAA1D4" w14:textId="77777777" w:rsidTr="00514CB3">
        <w:tc>
          <w:tcPr>
            <w:tcW w:w="4815" w:type="dxa"/>
          </w:tcPr>
          <w:p w14:paraId="71C45A76" w14:textId="5DA80EAC" w:rsidR="007559FE" w:rsidRPr="003A4551" w:rsidRDefault="006C6354" w:rsidP="006C6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r w:rsidRPr="006C6354">
              <w:rPr>
                <w:rFonts w:ascii="Times New Roman" w:hAnsi="Times New Roman"/>
                <w:b/>
                <w:bCs/>
                <w:lang w:val="tr-TR"/>
              </w:rPr>
              <w:t>Author/s Name and Surname</w:t>
            </w:r>
          </w:p>
        </w:tc>
        <w:tc>
          <w:tcPr>
            <w:tcW w:w="2268" w:type="dxa"/>
          </w:tcPr>
          <w:p w14:paraId="14CF54DC" w14:textId="36AA424D" w:rsidR="007559FE" w:rsidRPr="003A4551" w:rsidRDefault="006C6354" w:rsidP="006C6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tr-TR"/>
              </w:rPr>
              <w:t>Date</w:t>
            </w:r>
            <w:proofErr w:type="spellEnd"/>
          </w:p>
        </w:tc>
        <w:tc>
          <w:tcPr>
            <w:tcW w:w="2410" w:type="dxa"/>
          </w:tcPr>
          <w:p w14:paraId="70F7364A" w14:textId="24F1E135" w:rsidR="007559FE" w:rsidRPr="003A4551" w:rsidRDefault="006C6354" w:rsidP="006C6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tr-TR"/>
              </w:rPr>
            </w:pPr>
            <w:proofErr w:type="spellStart"/>
            <w:r w:rsidRPr="006C6354">
              <w:rPr>
                <w:rFonts w:ascii="Times New Roman" w:hAnsi="Times New Roman"/>
                <w:b/>
                <w:bCs/>
                <w:lang w:val="tr-TR"/>
              </w:rPr>
              <w:t>Signature</w:t>
            </w:r>
            <w:proofErr w:type="spellEnd"/>
            <w:r w:rsidR="007559FE" w:rsidRPr="003A4551">
              <w:rPr>
                <w:rFonts w:ascii="Times New Roman" w:hAnsi="Times New Roman"/>
                <w:b/>
                <w:bCs/>
                <w:lang w:val="tr-TR"/>
              </w:rPr>
              <w:t xml:space="preserve"> </w:t>
            </w:r>
          </w:p>
        </w:tc>
      </w:tr>
      <w:tr w:rsidR="007559FE" w:rsidRPr="003A4551" w14:paraId="21AE813D" w14:textId="77777777" w:rsidTr="00514CB3">
        <w:tc>
          <w:tcPr>
            <w:tcW w:w="4815" w:type="dxa"/>
          </w:tcPr>
          <w:p w14:paraId="024F200E" w14:textId="77777777" w:rsidR="007559FE" w:rsidRPr="003A4551" w:rsidRDefault="007559FE" w:rsidP="00422A84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68" w:type="dxa"/>
          </w:tcPr>
          <w:p w14:paraId="308D6AFD" w14:textId="77777777" w:rsidR="007559FE" w:rsidRPr="003A4551" w:rsidRDefault="007559FE" w:rsidP="00422A84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10" w:type="dxa"/>
          </w:tcPr>
          <w:p w14:paraId="3C4E44B4" w14:textId="77777777" w:rsidR="007559FE" w:rsidRPr="003A4551" w:rsidRDefault="007559FE" w:rsidP="00422A84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7559FE" w:rsidRPr="003A4551" w14:paraId="52D62558" w14:textId="77777777" w:rsidTr="00514CB3">
        <w:tc>
          <w:tcPr>
            <w:tcW w:w="4815" w:type="dxa"/>
          </w:tcPr>
          <w:p w14:paraId="3EA0BE74" w14:textId="77777777" w:rsidR="007559FE" w:rsidRPr="003A4551" w:rsidRDefault="007559FE" w:rsidP="00422A84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68" w:type="dxa"/>
          </w:tcPr>
          <w:p w14:paraId="37B731F2" w14:textId="77777777" w:rsidR="007559FE" w:rsidRPr="003A4551" w:rsidRDefault="007559FE" w:rsidP="00422A84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10" w:type="dxa"/>
          </w:tcPr>
          <w:p w14:paraId="0A03E789" w14:textId="77777777" w:rsidR="007559FE" w:rsidRPr="003A4551" w:rsidRDefault="007559FE" w:rsidP="00422A84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7559FE" w:rsidRPr="003A4551" w14:paraId="6A65A892" w14:textId="77777777" w:rsidTr="00514CB3">
        <w:tc>
          <w:tcPr>
            <w:tcW w:w="4815" w:type="dxa"/>
          </w:tcPr>
          <w:p w14:paraId="7C63921B" w14:textId="77777777" w:rsidR="007559FE" w:rsidRPr="003A4551" w:rsidRDefault="007559FE" w:rsidP="00422A84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68" w:type="dxa"/>
          </w:tcPr>
          <w:p w14:paraId="12E920A7" w14:textId="77777777" w:rsidR="007559FE" w:rsidRPr="003A4551" w:rsidRDefault="007559FE" w:rsidP="00422A84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10" w:type="dxa"/>
          </w:tcPr>
          <w:p w14:paraId="1496707A" w14:textId="77777777" w:rsidR="007559FE" w:rsidRPr="003A4551" w:rsidRDefault="007559FE" w:rsidP="00422A84">
            <w:pPr>
              <w:jc w:val="both"/>
              <w:rPr>
                <w:rFonts w:ascii="Times New Roman" w:hAnsi="Times New Roman"/>
                <w:lang w:val="tr-TR"/>
              </w:rPr>
            </w:pPr>
          </w:p>
        </w:tc>
      </w:tr>
    </w:tbl>
    <w:p w14:paraId="12DE42C0" w14:textId="5CD55052" w:rsidR="007559FE" w:rsidRPr="003A4551" w:rsidRDefault="00C52460" w:rsidP="007559FE">
      <w:pPr>
        <w:jc w:val="both"/>
        <w:rPr>
          <w:rFonts w:ascii="Times New Roman" w:hAnsi="Times New Roman"/>
          <w:lang w:val="tr-TR"/>
        </w:rPr>
      </w:pPr>
      <w:proofErr w:type="spellStart"/>
      <w:r w:rsidRPr="00C52460">
        <w:rPr>
          <w:rFonts w:ascii="Times New Roman" w:hAnsi="Times New Roman"/>
          <w:lang w:val="tr-TR"/>
        </w:rPr>
        <w:t>The</w:t>
      </w:r>
      <w:proofErr w:type="spellEnd"/>
      <w:r w:rsidRPr="00C52460">
        <w:rPr>
          <w:rFonts w:ascii="Times New Roman" w:hAnsi="Times New Roman"/>
          <w:lang w:val="tr-TR"/>
        </w:rPr>
        <w:t xml:space="preserve"> </w:t>
      </w:r>
      <w:proofErr w:type="spellStart"/>
      <w:r w:rsidRPr="00C52460">
        <w:rPr>
          <w:rFonts w:ascii="Times New Roman" w:hAnsi="Times New Roman"/>
          <w:lang w:val="tr-TR"/>
        </w:rPr>
        <w:t>number</w:t>
      </w:r>
      <w:proofErr w:type="spellEnd"/>
      <w:r w:rsidRPr="00C52460">
        <w:rPr>
          <w:rFonts w:ascii="Times New Roman" w:hAnsi="Times New Roman"/>
          <w:lang w:val="tr-TR"/>
        </w:rPr>
        <w:t xml:space="preserve"> of </w:t>
      </w:r>
      <w:proofErr w:type="spellStart"/>
      <w:r w:rsidRPr="00C52460">
        <w:rPr>
          <w:rFonts w:ascii="Times New Roman" w:hAnsi="Times New Roman"/>
          <w:lang w:val="tr-TR"/>
        </w:rPr>
        <w:t>lines</w:t>
      </w:r>
      <w:proofErr w:type="spellEnd"/>
      <w:r w:rsidRPr="00C52460">
        <w:rPr>
          <w:rFonts w:ascii="Times New Roman" w:hAnsi="Times New Roman"/>
          <w:lang w:val="tr-TR"/>
        </w:rPr>
        <w:t xml:space="preserve"> can be </w:t>
      </w:r>
      <w:proofErr w:type="spellStart"/>
      <w:r w:rsidRPr="00C52460">
        <w:rPr>
          <w:rFonts w:ascii="Times New Roman" w:hAnsi="Times New Roman"/>
          <w:lang w:val="tr-TR"/>
        </w:rPr>
        <w:t>increased</w:t>
      </w:r>
      <w:proofErr w:type="spellEnd"/>
      <w:r w:rsidRPr="00C52460">
        <w:rPr>
          <w:rFonts w:ascii="Times New Roman" w:hAnsi="Times New Roman"/>
          <w:lang w:val="tr-TR"/>
        </w:rPr>
        <w:t xml:space="preserve"> </w:t>
      </w:r>
      <w:proofErr w:type="spellStart"/>
      <w:r w:rsidRPr="00C52460">
        <w:rPr>
          <w:rFonts w:ascii="Times New Roman" w:hAnsi="Times New Roman"/>
          <w:lang w:val="tr-TR"/>
        </w:rPr>
        <w:t>or</w:t>
      </w:r>
      <w:proofErr w:type="spellEnd"/>
      <w:r w:rsidRPr="00C52460">
        <w:rPr>
          <w:rFonts w:ascii="Times New Roman" w:hAnsi="Times New Roman"/>
          <w:lang w:val="tr-TR"/>
        </w:rPr>
        <w:t xml:space="preserve"> </w:t>
      </w:r>
      <w:proofErr w:type="spellStart"/>
      <w:r w:rsidRPr="00C52460">
        <w:rPr>
          <w:rFonts w:ascii="Times New Roman" w:hAnsi="Times New Roman"/>
          <w:lang w:val="tr-TR"/>
        </w:rPr>
        <w:t>decreased</w:t>
      </w:r>
      <w:proofErr w:type="spellEnd"/>
      <w:r w:rsidRPr="00C52460">
        <w:rPr>
          <w:rFonts w:ascii="Times New Roman" w:hAnsi="Times New Roman"/>
          <w:lang w:val="tr-TR"/>
        </w:rPr>
        <w:t xml:space="preserve"> </w:t>
      </w:r>
      <w:proofErr w:type="spellStart"/>
      <w:r w:rsidRPr="00C52460">
        <w:rPr>
          <w:rFonts w:ascii="Times New Roman" w:hAnsi="Times New Roman"/>
          <w:lang w:val="tr-TR"/>
        </w:rPr>
        <w:t>according</w:t>
      </w:r>
      <w:proofErr w:type="spellEnd"/>
      <w:r w:rsidRPr="00C52460">
        <w:rPr>
          <w:rFonts w:ascii="Times New Roman" w:hAnsi="Times New Roman"/>
          <w:lang w:val="tr-TR"/>
        </w:rPr>
        <w:t xml:space="preserve"> </w:t>
      </w:r>
      <w:proofErr w:type="spellStart"/>
      <w:r w:rsidRPr="00C52460">
        <w:rPr>
          <w:rFonts w:ascii="Times New Roman" w:hAnsi="Times New Roman"/>
          <w:lang w:val="tr-TR"/>
        </w:rPr>
        <w:t>to</w:t>
      </w:r>
      <w:proofErr w:type="spellEnd"/>
      <w:r w:rsidRPr="00C52460">
        <w:rPr>
          <w:rFonts w:ascii="Times New Roman" w:hAnsi="Times New Roman"/>
          <w:lang w:val="tr-TR"/>
        </w:rPr>
        <w:t xml:space="preserve"> </w:t>
      </w:r>
      <w:proofErr w:type="spellStart"/>
      <w:r w:rsidRPr="00C52460">
        <w:rPr>
          <w:rFonts w:ascii="Times New Roman" w:hAnsi="Times New Roman"/>
          <w:lang w:val="tr-TR"/>
        </w:rPr>
        <w:t>the</w:t>
      </w:r>
      <w:proofErr w:type="spellEnd"/>
      <w:r w:rsidRPr="00C52460">
        <w:rPr>
          <w:rFonts w:ascii="Times New Roman" w:hAnsi="Times New Roman"/>
          <w:lang w:val="tr-TR"/>
        </w:rPr>
        <w:t xml:space="preserve"> </w:t>
      </w:r>
      <w:proofErr w:type="spellStart"/>
      <w:r w:rsidRPr="00C52460">
        <w:rPr>
          <w:rFonts w:ascii="Times New Roman" w:hAnsi="Times New Roman"/>
          <w:lang w:val="tr-TR"/>
        </w:rPr>
        <w:t>number</w:t>
      </w:r>
      <w:proofErr w:type="spellEnd"/>
      <w:r w:rsidRPr="00C52460">
        <w:rPr>
          <w:rFonts w:ascii="Times New Roman" w:hAnsi="Times New Roman"/>
          <w:lang w:val="tr-TR"/>
        </w:rPr>
        <w:t xml:space="preserve"> of </w:t>
      </w:r>
      <w:proofErr w:type="spellStart"/>
      <w:r w:rsidRPr="00C52460">
        <w:rPr>
          <w:rFonts w:ascii="Times New Roman" w:hAnsi="Times New Roman"/>
          <w:lang w:val="tr-TR"/>
        </w:rPr>
        <w:t>authors</w:t>
      </w:r>
      <w:proofErr w:type="spellEnd"/>
      <w:r w:rsidRPr="00C52460">
        <w:rPr>
          <w:rFonts w:ascii="Times New Roman" w:hAnsi="Times New Roman"/>
          <w:lang w:val="tr-TR"/>
        </w:rPr>
        <w:t>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7559FE" w:rsidRPr="003A4551" w14:paraId="47F07761" w14:textId="77777777" w:rsidTr="00514CB3">
        <w:tc>
          <w:tcPr>
            <w:tcW w:w="9493" w:type="dxa"/>
            <w:gridSpan w:val="2"/>
          </w:tcPr>
          <w:p w14:paraId="73B37DDD" w14:textId="44174518" w:rsidR="007559FE" w:rsidRPr="003A4551" w:rsidRDefault="00C52460" w:rsidP="00C5246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val="tr-TR"/>
              </w:rPr>
            </w:pPr>
            <w:r w:rsidRPr="00C52460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>INFORMATION OF THE AUTHOR RESPONSIBLE FOR THE WORK</w:t>
            </w:r>
          </w:p>
        </w:tc>
      </w:tr>
      <w:tr w:rsidR="007559FE" w:rsidRPr="003A4551" w14:paraId="6AA92D98" w14:textId="77777777" w:rsidTr="00514CB3">
        <w:tc>
          <w:tcPr>
            <w:tcW w:w="1271" w:type="dxa"/>
          </w:tcPr>
          <w:p w14:paraId="6F2093E2" w14:textId="0988043E" w:rsidR="007559FE" w:rsidRPr="003A4551" w:rsidRDefault="00C52460" w:rsidP="00422A84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</w:pPr>
            <w:r w:rsidRPr="00C52460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 xml:space="preserve">Name </w:t>
            </w:r>
            <w:proofErr w:type="spellStart"/>
            <w:r w:rsidRPr="00C52460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>and</w:t>
            </w:r>
            <w:proofErr w:type="spellEnd"/>
            <w:r w:rsidRPr="00C52460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52460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8222" w:type="dxa"/>
          </w:tcPr>
          <w:p w14:paraId="4FD64886" w14:textId="77777777" w:rsidR="007559FE" w:rsidRPr="003A4551" w:rsidRDefault="007559FE" w:rsidP="00422A84">
            <w:pPr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</w:p>
        </w:tc>
      </w:tr>
      <w:tr w:rsidR="007559FE" w:rsidRPr="003A4551" w14:paraId="488212B9" w14:textId="77777777" w:rsidTr="00514CB3">
        <w:tc>
          <w:tcPr>
            <w:tcW w:w="1271" w:type="dxa"/>
          </w:tcPr>
          <w:p w14:paraId="77471627" w14:textId="74A5D59D" w:rsidR="007559FE" w:rsidRPr="003A4551" w:rsidRDefault="00C52460" w:rsidP="00422A84">
            <w:pPr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  <w:proofErr w:type="spellStart"/>
            <w:r w:rsidRPr="00C52460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>address</w:t>
            </w:r>
            <w:proofErr w:type="spellEnd"/>
            <w:r w:rsidR="007559FE" w:rsidRPr="003A4551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222" w:type="dxa"/>
          </w:tcPr>
          <w:p w14:paraId="7D29D29F" w14:textId="77777777" w:rsidR="007559FE" w:rsidRPr="003A4551" w:rsidRDefault="007559FE" w:rsidP="00422A84">
            <w:pPr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</w:p>
        </w:tc>
      </w:tr>
      <w:tr w:rsidR="007559FE" w:rsidRPr="003A4551" w14:paraId="2E4534E7" w14:textId="77777777" w:rsidTr="00514CB3">
        <w:tc>
          <w:tcPr>
            <w:tcW w:w="1271" w:type="dxa"/>
          </w:tcPr>
          <w:p w14:paraId="411531E0" w14:textId="4E350E09" w:rsidR="007559FE" w:rsidRPr="003A4551" w:rsidRDefault="00C52460" w:rsidP="00422A84">
            <w:pPr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  <w:proofErr w:type="spellStart"/>
            <w:r w:rsidRPr="00C52460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>Email</w:t>
            </w:r>
            <w:proofErr w:type="spellEnd"/>
          </w:p>
        </w:tc>
        <w:tc>
          <w:tcPr>
            <w:tcW w:w="8222" w:type="dxa"/>
          </w:tcPr>
          <w:p w14:paraId="65274314" w14:textId="77777777" w:rsidR="007559FE" w:rsidRPr="003A4551" w:rsidRDefault="007559FE" w:rsidP="00422A84">
            <w:pPr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</w:p>
        </w:tc>
      </w:tr>
      <w:tr w:rsidR="007559FE" w:rsidRPr="003A4551" w14:paraId="0871511C" w14:textId="77777777" w:rsidTr="00514CB3">
        <w:tc>
          <w:tcPr>
            <w:tcW w:w="1271" w:type="dxa"/>
          </w:tcPr>
          <w:p w14:paraId="300B4534" w14:textId="60E9592F" w:rsidR="007559FE" w:rsidRPr="003A4551" w:rsidRDefault="00C52460" w:rsidP="00422A84">
            <w:pPr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  <w:r w:rsidRPr="00C52460">
              <w:rPr>
                <w:rFonts w:ascii="Book Antiqua" w:hAnsi="Book Antiqua"/>
                <w:b/>
                <w:bCs/>
                <w:sz w:val="20"/>
                <w:szCs w:val="20"/>
                <w:lang w:val="tr-TR"/>
              </w:rPr>
              <w:t>Telephone</w:t>
            </w:r>
          </w:p>
        </w:tc>
        <w:tc>
          <w:tcPr>
            <w:tcW w:w="8222" w:type="dxa"/>
          </w:tcPr>
          <w:p w14:paraId="3B6ABA13" w14:textId="77777777" w:rsidR="007559FE" w:rsidRPr="003A4551" w:rsidRDefault="007559FE" w:rsidP="00422A84">
            <w:pPr>
              <w:jc w:val="both"/>
              <w:rPr>
                <w:rFonts w:ascii="Book Antiqua" w:hAnsi="Book Antiqua"/>
                <w:sz w:val="20"/>
                <w:szCs w:val="20"/>
                <w:lang w:val="tr-TR"/>
              </w:rPr>
            </w:pPr>
          </w:p>
        </w:tc>
      </w:tr>
    </w:tbl>
    <w:p w14:paraId="52718E5C" w14:textId="5A26979C" w:rsidR="00681113" w:rsidRPr="003A4551" w:rsidRDefault="00681113" w:rsidP="007559FE">
      <w:pPr>
        <w:spacing w:before="120" w:after="120" w:line="240" w:lineRule="auto"/>
        <w:rPr>
          <w:rFonts w:ascii="Book Antiqua" w:hAnsi="Book Antiqua"/>
          <w:lang w:val="tr-TR"/>
        </w:rPr>
      </w:pPr>
    </w:p>
    <w:sectPr w:rsidR="00681113" w:rsidRPr="003A4551" w:rsidSect="00D861B5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42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1B48" w14:textId="77777777" w:rsidR="00D861B5" w:rsidRDefault="00D861B5" w:rsidP="000D29FA">
      <w:pPr>
        <w:spacing w:after="0" w:line="240" w:lineRule="auto"/>
      </w:pPr>
      <w:r>
        <w:separator/>
      </w:r>
    </w:p>
  </w:endnote>
  <w:endnote w:type="continuationSeparator" w:id="0">
    <w:p w14:paraId="5F2EF0C1" w14:textId="77777777" w:rsidR="00D861B5" w:rsidRDefault="00D861B5" w:rsidP="000D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2706" w14:textId="49EC5615" w:rsidR="00AA7414" w:rsidRPr="00AA7414" w:rsidRDefault="00852922" w:rsidP="00852922">
    <w:pPr>
      <w:pStyle w:val="stbilgi0"/>
      <w:pBdr>
        <w:top w:val="single" w:sz="4" w:space="1" w:color="auto"/>
      </w:pBdr>
      <w:tabs>
        <w:tab w:val="clear" w:pos="9072"/>
      </w:tabs>
      <w:spacing w:after="0" w:line="240" w:lineRule="auto"/>
      <w:rPr>
        <w:rFonts w:ascii="Times New Roman" w:hAnsi="Times New Roman"/>
        <w:b/>
        <w:color w:val="808080"/>
        <w:szCs w:val="18"/>
        <w:lang w:val="tr-TR"/>
      </w:rPr>
    </w:pPr>
    <w:r w:rsidRPr="007834D9">
      <w:rPr>
        <w:rFonts w:ascii="Times New Roman" w:hAnsi="Times New Roman"/>
        <w:b/>
        <w:color w:val="C00000"/>
        <w:szCs w:val="18"/>
        <w:lang w:val="tr-TR"/>
      </w:rPr>
      <w:t xml:space="preserve">CSS </w:t>
    </w:r>
    <w:proofErr w:type="spellStart"/>
    <w:r w:rsidRPr="007834D9">
      <w:rPr>
        <w:rFonts w:ascii="Times New Roman" w:hAnsi="Times New Roman"/>
        <w:b/>
        <w:color w:val="C00000"/>
        <w:szCs w:val="18"/>
        <w:lang w:val="tr-TR"/>
      </w:rPr>
      <w:t>journal</w:t>
    </w:r>
    <w:proofErr w:type="spellEnd"/>
    <w:r w:rsidR="00CA790B">
      <w:rPr>
        <w:rFonts w:ascii="Times New Roman" w:hAnsi="Times New Roman"/>
        <w:b/>
        <w:color w:val="C00000"/>
        <w:szCs w:val="18"/>
        <w:lang w:val="tr-TR"/>
      </w:rPr>
      <w:t xml:space="preserve"> / </w:t>
    </w:r>
    <w:proofErr w:type="spellStart"/>
    <w:r w:rsidRPr="007834D9">
      <w:rPr>
        <w:rFonts w:ascii="Times New Roman" w:hAnsi="Times New Roman"/>
        <w:b/>
        <w:color w:val="C00000"/>
        <w:sz w:val="18"/>
        <w:szCs w:val="18"/>
        <w:lang w:val="tr-TR"/>
      </w:rPr>
      <w:t>Year</w:t>
    </w:r>
    <w:proofErr w:type="spellEnd"/>
    <w:r w:rsidRPr="007834D9">
      <w:rPr>
        <w:rFonts w:ascii="Times New Roman" w:hAnsi="Times New Roman"/>
        <w:b/>
        <w:color w:val="C00000"/>
        <w:sz w:val="18"/>
        <w:szCs w:val="18"/>
        <w:lang w:val="tr-TR"/>
      </w:rPr>
      <w:t xml:space="preserve"> 202</w:t>
    </w:r>
    <w:r w:rsidR="00EE3900">
      <w:rPr>
        <w:rFonts w:ascii="Times New Roman" w:hAnsi="Times New Roman"/>
        <w:b/>
        <w:color w:val="C00000"/>
        <w:sz w:val="18"/>
        <w:szCs w:val="18"/>
        <w:lang w:val="tr-TR"/>
      </w:rPr>
      <w:t>3</w:t>
    </w:r>
    <w:r w:rsidRPr="007834D9">
      <w:rPr>
        <w:rFonts w:ascii="Times New Roman" w:hAnsi="Times New Roman"/>
        <w:b/>
        <w:color w:val="C00000"/>
        <w:sz w:val="18"/>
        <w:szCs w:val="18"/>
        <w:lang w:val="tr-TR"/>
      </w:rPr>
      <w:t>, Vol:1, Issue:1</w:t>
    </w:r>
    <w:r>
      <w:rPr>
        <w:rFonts w:ascii="Times New Roman" w:hAnsi="Times New Roman"/>
        <w:b/>
        <w:color w:val="C00000"/>
        <w:sz w:val="18"/>
        <w:szCs w:val="18"/>
        <w:lang w:val="tr-TR"/>
      </w:rPr>
      <w:t xml:space="preserve">                                                                                                                                                 </w:t>
    </w:r>
    <w:r w:rsidR="00EE3900">
      <w:rPr>
        <w:rFonts w:ascii="Times New Roman" w:hAnsi="Times New Roman"/>
        <w:b/>
        <w:color w:val="C00000"/>
        <w:sz w:val="18"/>
        <w:szCs w:val="18"/>
        <w:lang w:val="tr-TR"/>
      </w:rPr>
      <w:t xml:space="preserve">   </w:t>
    </w:r>
    <w:r>
      <w:rPr>
        <w:rFonts w:ascii="Times New Roman" w:hAnsi="Times New Roman"/>
        <w:b/>
        <w:color w:val="C00000"/>
        <w:sz w:val="18"/>
        <w:szCs w:val="18"/>
        <w:lang w:val="tr-TR"/>
      </w:rPr>
      <w:t xml:space="preserve">    </w:t>
    </w:r>
    <w:r w:rsidR="00AA7414" w:rsidRPr="00F8315B">
      <w:rPr>
        <w:rFonts w:ascii="Times New Roman" w:hAnsi="Times New Roman"/>
        <w:b/>
        <w:color w:val="808080"/>
        <w:szCs w:val="18"/>
      </w:rPr>
      <w:fldChar w:fldCharType="begin"/>
    </w:r>
    <w:r w:rsidR="00AA7414" w:rsidRPr="00F8315B">
      <w:rPr>
        <w:rFonts w:ascii="Times New Roman" w:hAnsi="Times New Roman"/>
        <w:b/>
        <w:color w:val="808080"/>
        <w:szCs w:val="18"/>
      </w:rPr>
      <w:instrText>PAGE   \* MERGEFORMAT</w:instrText>
    </w:r>
    <w:r w:rsidR="00AA7414" w:rsidRPr="00F8315B">
      <w:rPr>
        <w:rFonts w:ascii="Times New Roman" w:hAnsi="Times New Roman"/>
        <w:b/>
        <w:color w:val="808080"/>
        <w:szCs w:val="18"/>
      </w:rPr>
      <w:fldChar w:fldCharType="separate"/>
    </w:r>
    <w:r w:rsidR="00AA7414">
      <w:rPr>
        <w:rFonts w:ascii="Times New Roman" w:hAnsi="Times New Roman"/>
        <w:b/>
        <w:color w:val="808080"/>
        <w:szCs w:val="18"/>
      </w:rPr>
      <w:t>556</w:t>
    </w:r>
    <w:r w:rsidR="00AA7414" w:rsidRPr="00F8315B">
      <w:rPr>
        <w:rFonts w:ascii="Times New Roman" w:hAnsi="Times New Roman"/>
        <w:b/>
        <w:color w:val="808080"/>
        <w:szCs w:val="18"/>
      </w:rPr>
      <w:fldChar w:fldCharType="end"/>
    </w:r>
    <w:r w:rsidR="00AA7414">
      <w:rPr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63126F" wp14:editId="17C2D96F">
              <wp:simplePos x="0" y="0"/>
              <wp:positionH relativeFrom="column">
                <wp:posOffset>617220</wp:posOffset>
              </wp:positionH>
              <wp:positionV relativeFrom="paragraph">
                <wp:posOffset>9912985</wp:posOffset>
              </wp:positionV>
              <wp:extent cx="2186940" cy="289560"/>
              <wp:effectExtent l="0" t="0" r="0" b="0"/>
              <wp:wrapNone/>
              <wp:docPr id="10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6940" cy="28956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C70377" w14:textId="77777777" w:rsidR="00AA7414" w:rsidRPr="004D71D1" w:rsidRDefault="00AA7414" w:rsidP="00AA7414">
                          <w:pPr>
                            <w:pStyle w:val="Altbilgi0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t>[Yazar adını yazın]</w:t>
                          </w:r>
                        </w:p>
                        <w:p w14:paraId="06DCCF97" w14:textId="77777777" w:rsidR="00AA7414" w:rsidRDefault="00AA7414" w:rsidP="00AA74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3126F" id="Dikdörtgen 2" o:spid="_x0000_s1026" style="position:absolute;margin-left:48.6pt;margin-top:780.55pt;width:172.2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ssUAIAAJ0EAAAOAAAAZHJzL2Uyb0RvYy54bWysVEtv2zAMvg/YfxB0X50EfaRGnSJo0WFA&#10;0BZIh54ZWYqNSaImKbG7Xz9KdtKg22mYDwIpUnx8/Oib295otpc+tGgrPj2bcCatwLq124p/f3n4&#10;MucsRLA1aLSy4m8y8NvF5083nSvlDBvUtfSMgthQdq7iTYyuLIogGmkgnKGTlowKvYFIqt8WtYeO&#10;ohtdzCaTy6JDXzuPQoZAt/eDkS9yfKWkiE9KBRmZrjjVFvPp87lJZ7G4gXLrwTWtGMuAf6jCQGsp&#10;6THUPURgO9/+Ecq0wmNAFc8EmgKVaoXMPVA308mHbtYNOJl7IXCCO8IU/l9Y8bhfu2efSg9uheJH&#10;IESKzoXyaElKGH165U3ypcJZn1F8O6Io+8gEXc6m88vrcwJbkG02v764zDAXUB5eOx/iV4mGJaHi&#10;nqaUwYP9KsSUH8qDS0pm8aHVOk9KW9YRzWZXkxQfiDBKQyTRuLriwW45A70lJoroc8iTtynkPYSG&#10;7YHIEFC39TB+00bioG5NxeeT9KVrqkHblF1mFo2FvWORpNhvenJN4gbrt2fPPA4MC048tJRvBSE+&#10;gydKUb20JvGJDqWRmsBR4qxB/+tv98mfJk1WzjqiKBX9cwdecqa/WeLA9fQ8wRyzcn5xNSPFn1o2&#10;pxa7M3dIjU9pIZ3IYvKP+iAqj+aVtmmZspIJrKDcA5SjcheH1aF9FHK5zG7EYwdxZddOpOAJsoT0&#10;S/8K3o0TjsSNRzzQGcoPgx58h1EvdxFVm1nwjutISdqBPJhxX9OSnerZ6/2vsvgNAAD//wMAUEsD&#10;BBQABgAIAAAAIQCQ1VyO4AAAAAwBAAAPAAAAZHJzL2Rvd25yZXYueG1sTI/LTsMwEEX3SPyDNUjs&#10;qJOquCXEqQAJIdQFosDesd0kIh5HtvPo3zOsYDl3ju6cKfeL69lkQ+w8SshXGTCL2psOGwmfH883&#10;O2AxKTSq92glnG2EfXV5UarC+Bnf7XRMDaMSjIWS0KY0FJxH3Vqn4soPFml38sGpRGNouAlqpnLX&#10;83WWCe5Uh3ShVYN9aq3+Po5Owpc/Pc5O1/g6nd+68eUQtN4dpLy+Wh7ugSW7pD8YfvVJHSpyqv2I&#10;JrJewt12TSTltyLPgRGx2eQCWE2RyMQWeFXy/09UPwAAAP//AwBQSwECLQAUAAYACAAAACEAtoM4&#10;kv4AAADhAQAAEwAAAAAAAAAAAAAAAAAAAAAAW0NvbnRlbnRfVHlwZXNdLnhtbFBLAQItABQABgAI&#10;AAAAIQA4/SH/1gAAAJQBAAALAAAAAAAAAAAAAAAAAC8BAABfcmVscy8ucmVsc1BLAQItABQABgAI&#10;AAAAIQD4hbssUAIAAJ0EAAAOAAAAAAAAAAAAAAAAAC4CAABkcnMvZTJvRG9jLnhtbFBLAQItABQA&#10;BgAIAAAAIQCQ1VyO4AAAAAwBAAAPAAAAAAAAAAAAAAAAAKoEAABkcnMvZG93bnJldi54bWxQSwUG&#10;AAAAAAQABADzAAAAtwUAAAAA&#10;" filled="f" stroked="f" strokeweight="1pt">
              <v:textbox>
                <w:txbxContent>
                  <w:p w14:paraId="6DC70377" w14:textId="77777777" w:rsidR="00AA7414" w:rsidRPr="004D71D1" w:rsidRDefault="00AA7414" w:rsidP="00AA7414">
                    <w:pPr>
                      <w:pStyle w:val="Altbilgi0"/>
                      <w:rPr>
                        <w:color w:val="002060"/>
                        <w:sz w:val="24"/>
                        <w:szCs w:val="24"/>
                      </w:rPr>
                    </w:pPr>
                    <w:r>
                      <w:t>[Yazar adını yazın]</w:t>
                    </w:r>
                  </w:p>
                  <w:p w14:paraId="06DCCF97" w14:textId="77777777" w:rsidR="00AA7414" w:rsidRDefault="00AA7414" w:rsidP="00AA74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2D33" w14:textId="337060F3" w:rsidR="00AA7414" w:rsidRDefault="00AA7414" w:rsidP="00F54387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929A" w14:textId="77777777" w:rsidR="00D861B5" w:rsidRDefault="00D861B5" w:rsidP="000D29FA">
      <w:pPr>
        <w:spacing w:after="0" w:line="240" w:lineRule="auto"/>
      </w:pPr>
      <w:r>
        <w:separator/>
      </w:r>
    </w:p>
  </w:footnote>
  <w:footnote w:type="continuationSeparator" w:id="0">
    <w:p w14:paraId="3578E9D3" w14:textId="77777777" w:rsidR="00D861B5" w:rsidRDefault="00D861B5" w:rsidP="000D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AD78" w14:textId="4C810BD6" w:rsidR="000D29FA" w:rsidRPr="000A142B" w:rsidRDefault="003A4551" w:rsidP="000A142B">
    <w:pPr>
      <w:spacing w:after="0" w:line="240" w:lineRule="auto"/>
      <w:ind w:left="1560" w:right="-65"/>
      <w:rPr>
        <w:rFonts w:ascii="Times New Roman" w:hAnsi="Times New Roman"/>
        <w:color w:val="404040" w:themeColor="text1" w:themeTint="BF"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0F1B4203" wp14:editId="1FE69D91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1394460" cy="838200"/>
          <wp:effectExtent l="0" t="0" r="0" b="0"/>
          <wp:wrapTight wrapText="bothSides">
            <wp:wrapPolygon edited="0">
              <wp:start x="0" y="0"/>
              <wp:lineTo x="0" y="21109"/>
              <wp:lineTo x="21246" y="21109"/>
              <wp:lineTo x="21246" y="0"/>
              <wp:lineTo x="0" y="0"/>
            </wp:wrapPolygon>
          </wp:wrapTight>
          <wp:docPr id="45380006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6EA"/>
    <w:multiLevelType w:val="hybridMultilevel"/>
    <w:tmpl w:val="362215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196"/>
    <w:multiLevelType w:val="hybridMultilevel"/>
    <w:tmpl w:val="575C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07E2"/>
    <w:multiLevelType w:val="multilevel"/>
    <w:tmpl w:val="20BC38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61962CD"/>
    <w:multiLevelType w:val="multilevel"/>
    <w:tmpl w:val="1A045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47993826">
    <w:abstractNumId w:val="3"/>
  </w:num>
  <w:num w:numId="2" w16cid:durableId="515387919">
    <w:abstractNumId w:val="1"/>
  </w:num>
  <w:num w:numId="3" w16cid:durableId="122043877">
    <w:abstractNumId w:val="2"/>
  </w:num>
  <w:num w:numId="4" w16cid:durableId="25336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A"/>
    <w:rsid w:val="00032C73"/>
    <w:rsid w:val="00055EAE"/>
    <w:rsid w:val="00057B81"/>
    <w:rsid w:val="000A142B"/>
    <w:rsid w:val="000D29FA"/>
    <w:rsid w:val="000D7813"/>
    <w:rsid w:val="000E66E4"/>
    <w:rsid w:val="000F4012"/>
    <w:rsid w:val="00154004"/>
    <w:rsid w:val="001901ED"/>
    <w:rsid w:val="00194A3E"/>
    <w:rsid w:val="001A201E"/>
    <w:rsid w:val="001D3554"/>
    <w:rsid w:val="001F3E28"/>
    <w:rsid w:val="001F442B"/>
    <w:rsid w:val="001F72DD"/>
    <w:rsid w:val="00227AFC"/>
    <w:rsid w:val="002475E9"/>
    <w:rsid w:val="00253F1C"/>
    <w:rsid w:val="002A1057"/>
    <w:rsid w:val="002A3737"/>
    <w:rsid w:val="00370C5C"/>
    <w:rsid w:val="00370D95"/>
    <w:rsid w:val="00382D33"/>
    <w:rsid w:val="00390310"/>
    <w:rsid w:val="003A4551"/>
    <w:rsid w:val="003D0315"/>
    <w:rsid w:val="003D7DE1"/>
    <w:rsid w:val="0040186E"/>
    <w:rsid w:val="0041334E"/>
    <w:rsid w:val="0041587E"/>
    <w:rsid w:val="004300FF"/>
    <w:rsid w:val="0044140A"/>
    <w:rsid w:val="0046712D"/>
    <w:rsid w:val="00473117"/>
    <w:rsid w:val="00480E5E"/>
    <w:rsid w:val="00485C74"/>
    <w:rsid w:val="004A7182"/>
    <w:rsid w:val="004D79AF"/>
    <w:rsid w:val="004F7864"/>
    <w:rsid w:val="00511538"/>
    <w:rsid w:val="00514CB3"/>
    <w:rsid w:val="005551A4"/>
    <w:rsid w:val="00575026"/>
    <w:rsid w:val="0058598B"/>
    <w:rsid w:val="005F0122"/>
    <w:rsid w:val="00660969"/>
    <w:rsid w:val="00681113"/>
    <w:rsid w:val="006952A9"/>
    <w:rsid w:val="006A107E"/>
    <w:rsid w:val="006C4151"/>
    <w:rsid w:val="006C6354"/>
    <w:rsid w:val="006E238F"/>
    <w:rsid w:val="007162D1"/>
    <w:rsid w:val="00720C16"/>
    <w:rsid w:val="00720DBD"/>
    <w:rsid w:val="00747BC9"/>
    <w:rsid w:val="007501BA"/>
    <w:rsid w:val="007559FE"/>
    <w:rsid w:val="007609D6"/>
    <w:rsid w:val="00765ECC"/>
    <w:rsid w:val="007834D9"/>
    <w:rsid w:val="007A2601"/>
    <w:rsid w:val="007B45CB"/>
    <w:rsid w:val="007B7A80"/>
    <w:rsid w:val="007D620C"/>
    <w:rsid w:val="007E178C"/>
    <w:rsid w:val="008333DA"/>
    <w:rsid w:val="00852922"/>
    <w:rsid w:val="00867150"/>
    <w:rsid w:val="00877E52"/>
    <w:rsid w:val="008F770F"/>
    <w:rsid w:val="0097020A"/>
    <w:rsid w:val="00980990"/>
    <w:rsid w:val="009846D9"/>
    <w:rsid w:val="009903A6"/>
    <w:rsid w:val="009B67B0"/>
    <w:rsid w:val="009F6071"/>
    <w:rsid w:val="00A46EF8"/>
    <w:rsid w:val="00A52479"/>
    <w:rsid w:val="00A7752B"/>
    <w:rsid w:val="00A81F12"/>
    <w:rsid w:val="00AA2F9B"/>
    <w:rsid w:val="00AA7414"/>
    <w:rsid w:val="00AB06A2"/>
    <w:rsid w:val="00AD2DFC"/>
    <w:rsid w:val="00B147E0"/>
    <w:rsid w:val="00B21EFF"/>
    <w:rsid w:val="00B52587"/>
    <w:rsid w:val="00BA7D39"/>
    <w:rsid w:val="00BE23B1"/>
    <w:rsid w:val="00BF740B"/>
    <w:rsid w:val="00C00397"/>
    <w:rsid w:val="00C050E1"/>
    <w:rsid w:val="00C34805"/>
    <w:rsid w:val="00C52460"/>
    <w:rsid w:val="00C6446B"/>
    <w:rsid w:val="00CA65AE"/>
    <w:rsid w:val="00CA790B"/>
    <w:rsid w:val="00CD00DA"/>
    <w:rsid w:val="00D3383D"/>
    <w:rsid w:val="00D41933"/>
    <w:rsid w:val="00D53A54"/>
    <w:rsid w:val="00D612D5"/>
    <w:rsid w:val="00D64FA4"/>
    <w:rsid w:val="00D861B5"/>
    <w:rsid w:val="00DA761F"/>
    <w:rsid w:val="00DB510C"/>
    <w:rsid w:val="00DD135B"/>
    <w:rsid w:val="00DF13B9"/>
    <w:rsid w:val="00E043F6"/>
    <w:rsid w:val="00E10EA0"/>
    <w:rsid w:val="00E11F21"/>
    <w:rsid w:val="00E178C9"/>
    <w:rsid w:val="00E2658B"/>
    <w:rsid w:val="00E61E4D"/>
    <w:rsid w:val="00E72ADF"/>
    <w:rsid w:val="00E76ED0"/>
    <w:rsid w:val="00E84D5A"/>
    <w:rsid w:val="00EA4C5D"/>
    <w:rsid w:val="00EC3DCF"/>
    <w:rsid w:val="00EE3900"/>
    <w:rsid w:val="00EF31FC"/>
    <w:rsid w:val="00F54387"/>
    <w:rsid w:val="00FA73FF"/>
    <w:rsid w:val="00FC5BE3"/>
    <w:rsid w:val="00FD0A39"/>
    <w:rsid w:val="00FF198B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99972"/>
  <w15:chartTrackingRefBased/>
  <w15:docId w15:val="{DF3BA3BC-0651-417C-9638-6F5D52AC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FA"/>
    <w:pPr>
      <w:spacing w:after="200" w:line="276" w:lineRule="auto"/>
    </w:pPr>
    <w:rPr>
      <w:rFonts w:ascii="Calibri" w:eastAsia="Times New Roman" w:hAnsi="Calibri" w:cs="Times New Roman"/>
      <w:kern w:val="0"/>
      <w:lang w:val="en-US" w:eastAsia="ru-RU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C050E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tr-TR"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050E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tr-TR"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baed-Üstbilgi"/>
    <w:basedOn w:val="Normal"/>
    <w:link w:val="stBilgiChar"/>
    <w:uiPriority w:val="99"/>
    <w:unhideWhenUsed/>
    <w:rsid w:val="000D29F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  <w:style w:type="character" w:customStyle="1" w:styleId="stBilgiChar">
    <w:name w:val="Üst Bilgi Char"/>
    <w:aliases w:val="baed-Üstbilgi Char"/>
    <w:basedOn w:val="VarsaylanParagrafYazTipi"/>
    <w:link w:val="stBilgi"/>
    <w:uiPriority w:val="99"/>
    <w:rsid w:val="000D29FA"/>
  </w:style>
  <w:style w:type="paragraph" w:styleId="AltBilgi">
    <w:name w:val="footer"/>
    <w:basedOn w:val="Normal"/>
    <w:link w:val="AltBilgiChar"/>
    <w:uiPriority w:val="99"/>
    <w:unhideWhenUsed/>
    <w:rsid w:val="000D29F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0D29FA"/>
  </w:style>
  <w:style w:type="paragraph" w:customStyle="1" w:styleId="stbilgi0">
    <w:name w:val="Üstbilgi"/>
    <w:aliases w:val=" Char,Char"/>
    <w:basedOn w:val="Normal"/>
    <w:link w:val="stbilgiChar0"/>
    <w:uiPriority w:val="99"/>
    <w:unhideWhenUsed/>
    <w:rsid w:val="00AA7414"/>
    <w:pPr>
      <w:tabs>
        <w:tab w:val="center" w:pos="4536"/>
        <w:tab w:val="right" w:pos="9072"/>
      </w:tabs>
    </w:pPr>
    <w:rPr>
      <w:lang w:val="ru-RU"/>
    </w:rPr>
  </w:style>
  <w:style w:type="character" w:customStyle="1" w:styleId="stbilgiChar0">
    <w:name w:val="Üstbilgi Char"/>
    <w:aliases w:val=" Char Char,Char Char"/>
    <w:link w:val="stbilgi0"/>
    <w:uiPriority w:val="99"/>
    <w:rsid w:val="00AA7414"/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customStyle="1" w:styleId="Altbilgi0">
    <w:name w:val="Altbilgi"/>
    <w:basedOn w:val="Normal"/>
    <w:link w:val="AltbilgiChar0"/>
    <w:uiPriority w:val="99"/>
    <w:unhideWhenUsed/>
    <w:rsid w:val="00AA7414"/>
    <w:pPr>
      <w:tabs>
        <w:tab w:val="center" w:pos="4536"/>
        <w:tab w:val="right" w:pos="9072"/>
      </w:tabs>
    </w:pPr>
    <w:rPr>
      <w:lang w:val="ru-RU"/>
    </w:rPr>
  </w:style>
  <w:style w:type="character" w:customStyle="1" w:styleId="AltbilgiChar0">
    <w:name w:val="Altbilgi Char"/>
    <w:link w:val="Altbilgi0"/>
    <w:uiPriority w:val="99"/>
    <w:rsid w:val="00AA7414"/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styleId="Kpr">
    <w:name w:val="Hyperlink"/>
    <w:basedOn w:val="VarsaylanParagrafYazTipi"/>
    <w:uiPriority w:val="99"/>
    <w:unhideWhenUsed/>
    <w:qFormat/>
    <w:rsid w:val="007834D9"/>
    <w:rPr>
      <w:color w:val="0000FF"/>
      <w:u w:val="single"/>
    </w:rPr>
  </w:style>
  <w:style w:type="paragraph" w:customStyle="1" w:styleId="Default">
    <w:name w:val="Default"/>
    <w:link w:val="DefaultChar"/>
    <w:rsid w:val="00A46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DefaultChar">
    <w:name w:val="Default Char"/>
    <w:link w:val="Default"/>
    <w:rsid w:val="00A46EF8"/>
    <w:rPr>
      <w:rFonts w:ascii="Times New Roman" w:eastAsia="Calibri" w:hAnsi="Times New Roman" w:cs="Times New Roman"/>
      <w:color w:val="000000"/>
      <w:kern w:val="0"/>
      <w:sz w:val="24"/>
      <w:szCs w:val="24"/>
      <w:lang w:val="en-US"/>
      <w14:ligatures w14:val="none"/>
    </w:rPr>
  </w:style>
  <w:style w:type="table" w:styleId="TabloKlavuzu">
    <w:name w:val="Table Grid"/>
    <w:aliases w:val="Tablo Girişi"/>
    <w:basedOn w:val="NormalTablo"/>
    <w:uiPriority w:val="39"/>
    <w:qFormat/>
    <w:rsid w:val="004D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Girii1">
    <w:name w:val="Tablo Girişi1"/>
    <w:basedOn w:val="NormalTablo"/>
    <w:next w:val="TabloKlavuzu"/>
    <w:uiPriority w:val="39"/>
    <w:qFormat/>
    <w:rsid w:val="00720C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0D7813"/>
    <w:rPr>
      <w:color w:val="605E5C"/>
      <w:shd w:val="clear" w:color="auto" w:fill="E1DFDD"/>
    </w:rPr>
  </w:style>
  <w:style w:type="character" w:styleId="DipnotBavurusu">
    <w:name w:val="footnote reference"/>
    <w:basedOn w:val="VarsaylanParagrafYazTipi"/>
    <w:uiPriority w:val="99"/>
    <w:semiHidden/>
    <w:unhideWhenUsed/>
    <w:rsid w:val="00C050E1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C050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050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C05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716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qmxjourn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Doç.Dr. Ömer Okan FETTAHLIOĞLU</dc:creator>
  <cp:keywords/>
  <dc:description/>
  <cp:lastModifiedBy>Doç.Dr. Ömer Okan FETTAHLIOĞLU</cp:lastModifiedBy>
  <cp:revision>105</cp:revision>
  <cp:lastPrinted>2024-01-02T17:26:00Z</cp:lastPrinted>
  <dcterms:created xsi:type="dcterms:W3CDTF">2023-10-15T16:30:00Z</dcterms:created>
  <dcterms:modified xsi:type="dcterms:W3CDTF">2024-01-15T12:34:00Z</dcterms:modified>
</cp:coreProperties>
</file>